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58" w:rsidRDefault="00884263" w:rsidP="00A76565">
      <w:r>
        <w:rPr>
          <w:noProof/>
        </w:rPr>
        <mc:AlternateContent>
          <mc:Choice Requires="wps">
            <w:drawing>
              <wp:anchor distT="0" distB="0" distL="114300" distR="114300" simplePos="0" relativeHeight="251663360" behindDoc="0" locked="0" layoutInCell="1" allowOverlap="1" wp14:anchorId="3AD69B88" wp14:editId="56199303">
                <wp:simplePos x="0" y="0"/>
                <wp:positionH relativeFrom="column">
                  <wp:posOffset>4619625</wp:posOffset>
                </wp:positionH>
                <wp:positionV relativeFrom="paragraph">
                  <wp:posOffset>66675</wp:posOffset>
                </wp:positionV>
                <wp:extent cx="18478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rgbClr val="000000"/>
                          </a:solidFill>
                          <a:miter lim="800000"/>
                          <a:headEnd/>
                          <a:tailEnd/>
                        </a:ln>
                      </wps:spPr>
                      <wps:txbx>
                        <w:txbxContent>
                          <w:p w:rsidR="00741F16" w:rsidRDefault="00741F16">
                            <w:r>
                              <w:rPr>
                                <w:rFonts w:hint="eastAsia"/>
                              </w:rPr>
                              <w:t>平成</w:t>
                            </w:r>
                            <w:r>
                              <w:rPr>
                                <w:rFonts w:hint="eastAsia"/>
                              </w:rPr>
                              <w:t>2</w:t>
                            </w:r>
                            <w:r>
                              <w:t>8</w:t>
                            </w:r>
                            <w:r>
                              <w:rPr>
                                <w:rFonts w:hint="eastAsia"/>
                              </w:rPr>
                              <w:t>年</w:t>
                            </w:r>
                            <w:r>
                              <w:rPr>
                                <w:rFonts w:hint="eastAsia"/>
                              </w:rPr>
                              <w:t>6</w:t>
                            </w:r>
                            <w:r>
                              <w:rPr>
                                <w:rFonts w:hint="eastAsia"/>
                              </w:rPr>
                              <w:t>月</w:t>
                            </w:r>
                            <w:r>
                              <w:rPr>
                                <w:rFonts w:hint="eastAsia"/>
                              </w:rPr>
                              <w:t>28</w:t>
                            </w:r>
                            <w:r>
                              <w:rPr>
                                <w:rFonts w:hint="eastAsia"/>
                              </w:rPr>
                              <w:t>日発行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D69B88" id="_x0000_t202" coordsize="21600,21600" o:spt="202" path="m,l,21600r21600,l21600,xe">
                <v:stroke joinstyle="miter"/>
                <v:path gradientshapeok="t" o:connecttype="rect"/>
              </v:shapetype>
              <v:shape id="テキスト ボックス 2" o:spid="_x0000_s1026" type="#_x0000_t202" style="position:absolute;left:0;text-align:left;margin-left:363.75pt;margin-top:5.25pt;width:14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7HQwIAAFgEAAAOAAAAZHJzL2Uyb0RvYy54bWysVM2O0zAQviPxDpbvNGm3Zduo6WrpUoS0&#10;/EgLD+A4TmPhP2y3STm2EuIheAXEmefJizB2uqX8XRA+WJ7MzDcz38xkftVKgbbMOq5VjoeDFCOm&#10;qC65Wuf47ZvVoylGzhNVEqEVy/GOOXy1ePhg3piMjXStRcksAhDlssbkuPbeZEniaM0kcQNtmAJl&#10;pa0kHkS7TkpLGkCXIhml6eOk0bY0VlPmHHy96ZV4EfGrilH/qqoc80jkGHLz8bbxLsKdLOYkW1ti&#10;ak6PaZB/yEISriDoCeqGeII2lv8GJTm12unKD6iWia4qTlmsAaoZpr9Uc1cTw2ItQI4zJ5rc/4Ol&#10;L7evLeJlji/SS4wUkdCk7vCx23/p9t+6wyfUHT53h0O3/woyGgXCGuMy8Lsz4OnbJ7qFxsfinbnV&#10;9J1DSi9rotbs2lrd1IyUkPAweCZnrj2OCyBF80KXEJdsvI5AbWVlYBP4QYAOjdudmsVaj2gIOR1f&#10;TiegoqAbjtOL2XQSY5Ds3t1Y558xLVF45NjCNER4sr11PqRDsnuTEM1pwcsVFyIKdl0shUVbApOz&#10;iueI/pOZUKjJ8WwymvQM/BUijedPEJJ7WAHBZY6nJyOSBd6eqjIOqCdc9G9IWagjkYG7nkXfFu2x&#10;MYUud0Cp1f2ow2rCo9b2A0YNjHmO3fsNsQwj8VxBW2bD8TjsRRTGk8sRCPZcU5xriKIAlWOPUf9c&#10;+rhLkTBzDe1b8Uhs6HOfyTFXGN/I93HVwn6cy9Hqxw9h8R0AAP//AwBQSwMEFAAGAAgAAAAhAODW&#10;mkveAAAACwEAAA8AAABkcnMvZG93bnJldi54bWxMj8FuwjAQRO+V+g/WVuoFFTtBCSjEQS0Sp54I&#10;9G5ik0SN16ltIPx9l1N72l3NaPZNuZnswK7Gh96hhGQugBlsnO6xlXA87N5WwEJUqNXg0Ei4mwCb&#10;6vmpVIV2N9ybax1bRiEYCiWhi3EsOA9NZ6wKczcaJO3svFWRTt9y7dWNwu3AUyFyblWP9KFTo9l2&#10;pvmuL1ZC/lMvZp9feob7++7DNzbT22Mm5evL9L4GFs0U/8zwwCd0qIjp5C6oAxskLNNlRlYSBM2H&#10;QSQr2k4S0kWSA69K/r9D9QsAAP//AwBQSwECLQAUAAYACAAAACEAtoM4kv4AAADhAQAAEwAAAAAA&#10;AAAAAAAAAAAAAAAAW0NvbnRlbnRfVHlwZXNdLnhtbFBLAQItABQABgAIAAAAIQA4/SH/1gAAAJQB&#10;AAALAAAAAAAAAAAAAAAAAC8BAABfcmVscy8ucmVsc1BLAQItABQABgAIAAAAIQDO6N7HQwIAAFgE&#10;AAAOAAAAAAAAAAAAAAAAAC4CAABkcnMvZTJvRG9jLnhtbFBLAQItABQABgAIAAAAIQDg1ppL3gAA&#10;AAsBAAAPAAAAAAAAAAAAAAAAAJ0EAABkcnMvZG93bnJldi54bWxQSwUGAAAAAAQABADzAAAAqAUA&#10;AAAA&#10;">
                <v:textbox style="mso-fit-shape-to-text:t">
                  <w:txbxContent>
                    <w:p w:rsidR="00741F16" w:rsidRDefault="00741F16">
                      <w:r>
                        <w:rPr>
                          <w:rFonts w:hint="eastAsia"/>
                        </w:rPr>
                        <w:t>平成</w:t>
                      </w:r>
                      <w:r>
                        <w:rPr>
                          <w:rFonts w:hint="eastAsia"/>
                        </w:rPr>
                        <w:t>2</w:t>
                      </w:r>
                      <w:r>
                        <w:t>8</w:t>
                      </w:r>
                      <w:r>
                        <w:rPr>
                          <w:rFonts w:hint="eastAsia"/>
                        </w:rPr>
                        <w:t>年</w:t>
                      </w:r>
                      <w:r>
                        <w:rPr>
                          <w:rFonts w:hint="eastAsia"/>
                        </w:rPr>
                        <w:t>6</w:t>
                      </w:r>
                      <w:r>
                        <w:rPr>
                          <w:rFonts w:hint="eastAsia"/>
                        </w:rPr>
                        <w:t>月</w:t>
                      </w:r>
                      <w:r>
                        <w:rPr>
                          <w:rFonts w:hint="eastAsia"/>
                        </w:rPr>
                        <w:t>28</w:t>
                      </w:r>
                      <w:r>
                        <w:rPr>
                          <w:rFonts w:hint="eastAsia"/>
                        </w:rPr>
                        <w:t>日発行</w:t>
                      </w:r>
                    </w:p>
                  </w:txbxContent>
                </v:textbox>
              </v:shape>
            </w:pict>
          </mc:Fallback>
        </mc:AlternateContent>
      </w:r>
      <w:r w:rsidR="00C56430">
        <w:rPr>
          <w:noProof/>
        </w:rPr>
        <mc:AlternateContent>
          <mc:Choice Requires="wps">
            <w:drawing>
              <wp:anchor distT="0" distB="0" distL="114300" distR="114300" simplePos="0" relativeHeight="251661312" behindDoc="0" locked="0" layoutInCell="1" allowOverlap="1" wp14:anchorId="7206604F" wp14:editId="79A9B8EC">
                <wp:simplePos x="0" y="0"/>
                <wp:positionH relativeFrom="column">
                  <wp:posOffset>962025</wp:posOffset>
                </wp:positionH>
                <wp:positionV relativeFrom="paragraph">
                  <wp:posOffset>19050</wp:posOffset>
                </wp:positionV>
                <wp:extent cx="3771900" cy="182880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3771900" cy="1828800"/>
                        </a:xfrm>
                        <a:prstGeom prst="rect">
                          <a:avLst/>
                        </a:prstGeom>
                        <a:noFill/>
                        <a:ln>
                          <a:noFill/>
                        </a:ln>
                        <a:effectLst/>
                      </wps:spPr>
                      <wps:txbx>
                        <w:txbxContent>
                          <w:p w:rsidR="00741F16" w:rsidRPr="009744CC" w:rsidRDefault="00741F16" w:rsidP="00A76565">
                            <w:pPr>
                              <w:jc w:val="center"/>
                              <w:rPr>
                                <w:b/>
                                <w:noProof/>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b/>
                                <w:noProof/>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ほりいわお通信６</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206604F" id="テキスト ボックス 4" o:spid="_x0000_s1027" type="#_x0000_t202" style="position:absolute;left:0;text-align:left;margin-left:75.75pt;margin-top:1.5pt;width:297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RFTQIAAG0EAAAOAAAAZHJzL2Uyb0RvYy54bWysVM2O2jAQvlfqO1i+lwClJUSEFd0VVSW0&#10;uxJb7dk4DkSKPa5tSOgRpKoP0Veoeu7z5EU6doCl256qXpz583jm+2YyvqplSbbC2AJUSnudLiVC&#10;ccgKtUrpx4fZq5gS65jKWAlKpHQnLL2avHwxrnQi+rCGMhOGYBJlk0qndO2cTqLI8rWQzHZAC4XO&#10;HIxkDlWzijLDKswuy6jf7b6NKjCZNsCFtWi9aZ10EvLnueDuLs+tcKRMKdbmwmnCufRnNBmzZGWY&#10;Xhf8WAb7hyokKxQ+ek51wxwjG1P8kUoW3ICF3HU4yAjyvOAi9IDd9LrPulmsmRahFwTH6jNM9v+l&#10;5bfbe0OKLKUDShSTSFFz+NLsvzf7n83hK2kO35rDodn/QJ0MPFyVtgneWmi85+p3UCPtJ7tFo0eh&#10;zo30X+yPoB+B353BFrUjHI2vh8PeqIsujr5e3I9jVDB/9HRdG+veC5DECyk1yGYAmW3n1rWhpxD/&#10;moJZUZaB0VL9ZsCcrUWEkTje9p20FXvJ1cs6AHHuZgnZDps00E6N1XxWYCFzZt09MzgmWDyOvrvD&#10;Iy+hSikcJUrWYD7/ze7jkT30UlLh2KXUftowIygpPyjkdTjoj97gnAYljkf4hLl0LC8caiOvAee6&#10;hyumeRB9uCtPYm5APuJ+TP2b6GKK48spdSfx2rWrgPvFxXQagnAuNXNztdDcp/Y4epAf6kdm9JEJ&#10;hyTewmk8WfKMkDbW37R6unFIS2DLo9xiiix7BWc68H3cP780l3qIevpLTH4BAAD//wMAUEsDBBQA&#10;BgAIAAAAIQAfrvce3gAAAAkBAAAPAAAAZHJzL2Rvd25yZXYueG1sTI/NToNAFIX3Jr7D5Jq4szOg&#10;UEWGxrQxcWmxNV1O4Qooc4cw0xZ9+l5XuvxyTs5PvphsL444+s6RhmimQCBVru6o0bB5e765B+GD&#10;odr0jlDDN3pYFJcXuclqd6I1HsvQCA4hnxkNbQhDJqWvWrTGz9yAxNqHG60JjGMj69GcONz2MlYq&#10;ldZ0xA2tGXDZYvVVHqyG7cuynK9epVqn9Bmnu9X7T7mzWl9fTU+PIAJO4c8Mv/N5OhS8ae8OVHvR&#10;MydRwlYNt3yJ9fldwrzXED9ECmSRy/8PijMAAAD//wMAUEsBAi0AFAAGAAgAAAAhALaDOJL+AAAA&#10;4QEAABMAAAAAAAAAAAAAAAAAAAAAAFtDb250ZW50X1R5cGVzXS54bWxQSwECLQAUAAYACAAAACEA&#10;OP0h/9YAAACUAQAACwAAAAAAAAAAAAAAAAAvAQAAX3JlbHMvLnJlbHNQSwECLQAUAAYACAAAACEA&#10;+xtERU0CAABtBAAADgAAAAAAAAAAAAAAAAAuAgAAZHJzL2Uyb0RvYy54bWxQSwECLQAUAAYACAAA&#10;ACEAH673Ht4AAAAJAQAADwAAAAAAAAAAAAAAAACnBAAAZHJzL2Rvd25yZXYueG1sUEsFBgAAAAAE&#10;AAQA8wAAALIFAAAAAA==&#10;" filled="f" stroked="f">
                <v:textbox style="mso-fit-shape-to-text:t" inset="5.85pt,.7pt,5.85pt,.7pt">
                  <w:txbxContent>
                    <w:p w:rsidR="00741F16" w:rsidRPr="009744CC" w:rsidRDefault="00741F16" w:rsidP="00A76565">
                      <w:pPr>
                        <w:jc w:val="center"/>
                        <w:rPr>
                          <w:b/>
                          <w:noProof/>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b/>
                          <w:noProof/>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ほりいわお通信６</w:t>
                      </w:r>
                    </w:p>
                  </w:txbxContent>
                </v:textbox>
              </v:shape>
            </w:pict>
          </mc:Fallback>
        </mc:AlternateContent>
      </w:r>
      <w:r w:rsidR="00C56430">
        <w:rPr>
          <w:noProof/>
        </w:rPr>
        <w:drawing>
          <wp:anchor distT="0" distB="0" distL="114300" distR="114300" simplePos="0" relativeHeight="251669504" behindDoc="0" locked="0" layoutInCell="1" allowOverlap="1" wp14:anchorId="7F282A18" wp14:editId="42E3DE5E">
            <wp:simplePos x="0" y="0"/>
            <wp:positionH relativeFrom="column">
              <wp:posOffset>-171450</wp:posOffset>
            </wp:positionH>
            <wp:positionV relativeFrom="paragraph">
              <wp:posOffset>-67945</wp:posOffset>
            </wp:positionV>
            <wp:extent cx="1131570" cy="990600"/>
            <wp:effectExtent l="0" t="0" r="0" b="0"/>
            <wp:wrapNone/>
            <wp:docPr id="1" name="図 1" descr="C:\Users\iwao\Pictures\horiiw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ao\Pictures\horiiwa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1570" cy="990600"/>
                    </a:xfrm>
                    <a:prstGeom prst="ellipse">
                      <a:avLst/>
                    </a:prstGeom>
                    <a:noFill/>
                    <a:ln>
                      <a:noFill/>
                    </a:ln>
                  </pic:spPr>
                </pic:pic>
              </a:graphicData>
            </a:graphic>
            <wp14:sizeRelH relativeFrom="margin">
              <wp14:pctWidth>0</wp14:pctWidth>
            </wp14:sizeRelH>
            <wp14:sizeRelV relativeFrom="margin">
              <wp14:pctHeight>0</wp14:pctHeight>
            </wp14:sizeRelV>
          </wp:anchor>
        </w:drawing>
      </w:r>
      <w:r w:rsidR="0058322E">
        <w:rPr>
          <w:noProof/>
        </w:rPr>
        <mc:AlternateContent>
          <mc:Choice Requires="wps">
            <w:drawing>
              <wp:anchor distT="0" distB="0" distL="114300" distR="114300" simplePos="0" relativeHeight="251660287" behindDoc="0" locked="0" layoutInCell="1" allowOverlap="1" wp14:anchorId="674DE0C9" wp14:editId="31B56FB6">
                <wp:simplePos x="0" y="0"/>
                <wp:positionH relativeFrom="column">
                  <wp:posOffset>56515</wp:posOffset>
                </wp:positionH>
                <wp:positionV relativeFrom="paragraph">
                  <wp:posOffset>9525</wp:posOffset>
                </wp:positionV>
                <wp:extent cx="6638925" cy="7524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6638925"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7BDC7" id="角丸四角形 5" o:spid="_x0000_s1026" style="position:absolute;left:0;text-align:left;margin-left:4.45pt;margin-top:.75pt;width:522.75pt;height:59.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VBjwIAAEQFAAAOAAAAZHJzL2Uyb0RvYy54bWysVM1OGzEQvlfqO1i+l03ShJ+IDYpAVJUQ&#10;IKDibLw2u5LX446dbNLH6JUbl74Cl75NkfoYHXs3CwLUQ9UcnBnPzDc/+433D1a1YUuFvgKb8+HW&#10;gDNlJRSVvc35l6vjD7uc+SBsIQxYlfO18vxg9v7dfuOmagQlmEIhIxDrp43LeRmCm2aZl6Wqhd8C&#10;pywZNWAtAql4mxUoGkKvTTYaDLazBrBwCFJ5T7dHrZHPEr7WSoYzrb0KzOScagvpxHTexDOb7Yvp&#10;LQpXVrIrQ/xDFbWoLCXtoY5EEGyB1SuoupIIHnTYklBnoHUlVeqBuhkOXnRzWQqnUi80HO/6Mfn/&#10;BytPl+fIqiLnE86sqOkT/f7x/dfDw+PdHQmPP+/ZJA6pcX5KvpfuHDvNkxg7Xmms4z/1wlZpsOt+&#10;sGoVmKTL7e2Pu3sjyiDJtjMZjXcSaPYU7dCHTwpqFoWcIyxscUFfLw1VLE98oLTkv/EjJZbUFpGk&#10;sDYq1mHshdLUEaUdpejEJXVokC0FsUBIqWwYtqZSFKq9ngzoFzulJH1E0hJgRNaVMT12BxB5+hq7&#10;hen8Y6hKVOyDB38rrA3uI1JmsKEPrisL+BaAoa66zK3/ZkjtaOKUbqBY0/dGaBfBO3lc0cBPhA/n&#10;Aon5tCO0zeGMDm2gyTl0Emcl4Le37qM/EZKsnDW0STn3XxcCFWfmsyWq7g3H47h6SRlPdkak4HPL&#10;zXOLXdSHQJ9pSO+Gk0mM/sFsRI1QX9PSz2NWMgkrKXfOZcCNchjaDadnQ6r5PLnRujkRTuylkxE8&#10;TjVy6Wp1LdB1rAvE11PYbJ2YvuBd6xsjLcwXAXSVSPk0127etKqJON2zEt+C53ryenr8Zn8AAAD/&#10;/wMAUEsDBBQABgAIAAAAIQCW9EBc2gAAAAgBAAAPAAAAZHJzL2Rvd25yZXYueG1sTI/BbsJADETv&#10;lfoPKyNxqcqmFCqSZoOqSrTnhn6AyZokIuuNshsIf485tTfbM5p5zreT69SZhtB6NvCySEARV962&#10;XBv43e+eN6BCRLbYeSYDVwqwLR4fcsysv/APnctYKwnhkKGBJsY+0zpUDTkMC98Ti3b0g8Mo61Br&#10;O+BFwl2nl0nyph22LA0N9vTZUHUqR2cgHb+vZauPr3uMT+MX+bTE2hozn00f76AiTfHPDHd8QYdC&#10;mA5+ZBtUZ2CTilHOa1B3NVmvVqAOMkkt6CLX/x8obgAAAP//AwBQSwECLQAUAAYACAAAACEAtoM4&#10;kv4AAADhAQAAEwAAAAAAAAAAAAAAAAAAAAAAW0NvbnRlbnRfVHlwZXNdLnhtbFBLAQItABQABgAI&#10;AAAAIQA4/SH/1gAAAJQBAAALAAAAAAAAAAAAAAAAAC8BAABfcmVscy8ucmVsc1BLAQItABQABgAI&#10;AAAAIQCRtEVBjwIAAEQFAAAOAAAAAAAAAAAAAAAAAC4CAABkcnMvZTJvRG9jLnhtbFBLAQItABQA&#10;BgAIAAAAIQCW9EBc2gAAAAgBAAAPAAAAAAAAAAAAAAAAAOkEAABkcnMvZG93bnJldi54bWxQSwUG&#10;AAAAAAQABADzAAAA8AUAAAAA&#10;" fillcolor="#4f81bd [3204]" strokecolor="#243f60 [1604]" strokeweight="2pt"/>
            </w:pict>
          </mc:Fallback>
        </mc:AlternateContent>
      </w:r>
      <w:r w:rsidR="00A76565">
        <w:tab/>
      </w:r>
    </w:p>
    <w:p w:rsidR="00A76565" w:rsidRDefault="0058322E" w:rsidP="00A76565">
      <w:pPr>
        <w:tabs>
          <w:tab w:val="left" w:pos="6045"/>
        </w:tabs>
      </w:pPr>
      <w:r>
        <w:rPr>
          <w:noProof/>
        </w:rPr>
        <mc:AlternateContent>
          <mc:Choice Requires="wps">
            <w:drawing>
              <wp:anchor distT="0" distB="0" distL="114300" distR="114300" simplePos="0" relativeHeight="251668480" behindDoc="0" locked="0" layoutInCell="1" allowOverlap="1" wp14:anchorId="4F058E86" wp14:editId="23398CC3">
                <wp:simplePos x="0" y="0"/>
                <wp:positionH relativeFrom="column">
                  <wp:posOffset>4619625</wp:posOffset>
                </wp:positionH>
                <wp:positionV relativeFrom="paragraph">
                  <wp:posOffset>182880</wp:posOffset>
                </wp:positionV>
                <wp:extent cx="1847850" cy="1403985"/>
                <wp:effectExtent l="0" t="0" r="19050"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rgbClr val="000000"/>
                          </a:solidFill>
                          <a:miter lim="800000"/>
                          <a:headEnd/>
                          <a:tailEnd/>
                        </a:ln>
                      </wps:spPr>
                      <wps:txbx>
                        <w:txbxContent>
                          <w:p w:rsidR="00741F16" w:rsidRDefault="00741F16" w:rsidP="0058322E">
                            <w:r>
                              <w:rPr>
                                <w:rFonts w:hint="eastAsia"/>
                              </w:rPr>
                              <w:t>岩倉市議会議員　堀　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58E86" id="_x0000_s1028" type="#_x0000_t202" style="position:absolute;left:0;text-align:left;margin-left:363.75pt;margin-top:14.4pt;width:145.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xHQwIAAF0EAAAOAAAAZHJzL2Uyb0RvYy54bWysVM2O0zAQviPxDpbvNGlp2TZqulq6FCHt&#10;AtLCAziO01j4D9ttUo6thHgIXgFx5nnyIoydbil/F0QOlqfj+Wbm+2Y6v2ylQFtmHdcqx8NBihFT&#10;VJdcrXP89s3q0RQj54kqidCK5XjHHL5cPHwwb0zGRrrWomQWAYhyWWNyXHtvsiRxtGaSuIE2TIGz&#10;0lYSD6ZdJ6UlDaBLkYzS9EnSaFsaqylzDn697p14EfGrilH/qqoc80jkGGrz8bTxLMKZLOYkW1ti&#10;ak6PZZB/qEISriDpCeqaeII2lv8GJTm12unKD6iWia4qTlnsAboZpr90c1cTw2IvQI4zJ5rc/4Ol&#10;L7evLeJlji8wUkSCRN3hY7f/0u2/dYdPqDt87g6Hbv8VbDQKdDXGZRB1ZyDOt091C7LH1p250fSd&#10;Q0ova6LW7Mpa3dSMlFDuMEQmZ6E9jgsgRXOrS8hLNl5HoLayMnAJ7CBAB9l2J6lY6xENKafji+kE&#10;XBR8w3H6eDadxBwkuw831vnnTEsULjm2MAsRnmxvnA/lkOz+ScjmtODligsRDbsulsKiLYG5WcXv&#10;iP7TM6FQk+PZZDTpGfgrRBq/P0FI7mEBBJc5np4ekSzw9kyVcTw94aK/Q8lCHYkM3PUs+rZoo4Qn&#10;fQpd7oBZq/t5h/2ES63tB4wamPUcu/cbYhlG4oUCdWbD8TgsRzTGk4sRGPbcU5x7iKIAlWOPUX9d&#10;+rhQkTdzBSqueOQ3yN1XciwZZjjSfty3sCTndnz1419h8R0AAP//AwBQSwMEFAAGAAgAAAAhAPgN&#10;B67eAAAACwEAAA8AAABkcnMvZG93bnJldi54bWxMjz1vwjAQhvdK/Q/WVeqCikPaQAhxUIvE1ImU&#10;7iY+kqjxOY0NhH/fY6Ljvffo/cjXo+3EGQffOlIwm0YgkCpnWqoV7L+2LykIHzQZ3TlCBVf0sC4e&#10;H3KdGXehHZ7LUAs2IZ9pBU0IfSalrxq02k9dj8S/oxusDnwOtTSDvrC57WQcRXNpdUuc0OgeNw1W&#10;P+XJKpj/lq+Tz28zod11+zFUNjGbfaLU89P4vgIRcAx3GG71uToU3OngTmS86BQs4kXCqII45Qk3&#10;IJqlrBxYeVsuQRa5/L+h+AMAAP//AwBQSwECLQAUAAYACAAAACEAtoM4kv4AAADhAQAAEwAAAAAA&#10;AAAAAAAAAAAAAAAAW0NvbnRlbnRfVHlwZXNdLnhtbFBLAQItABQABgAIAAAAIQA4/SH/1gAAAJQB&#10;AAALAAAAAAAAAAAAAAAAAC8BAABfcmVscy8ucmVsc1BLAQItABQABgAIAAAAIQD0ZKxHQwIAAF0E&#10;AAAOAAAAAAAAAAAAAAAAAC4CAABkcnMvZTJvRG9jLnhtbFBLAQItABQABgAIAAAAIQD4DQeu3gAA&#10;AAsBAAAPAAAAAAAAAAAAAAAAAJ0EAABkcnMvZG93bnJldi54bWxQSwUGAAAAAAQABADzAAAAqAUA&#10;AAAA&#10;">
                <v:textbox style="mso-fit-shape-to-text:t">
                  <w:txbxContent>
                    <w:p w:rsidR="00741F16" w:rsidRDefault="00741F16" w:rsidP="0058322E">
                      <w:r>
                        <w:rPr>
                          <w:rFonts w:hint="eastAsia"/>
                        </w:rPr>
                        <w:t>岩倉市議会議員　堀　巌</w:t>
                      </w:r>
                    </w:p>
                  </w:txbxContent>
                </v:textbox>
              </v:shape>
            </w:pict>
          </mc:Fallback>
        </mc:AlternateContent>
      </w:r>
    </w:p>
    <w:p w:rsidR="009744CC" w:rsidRDefault="009744CC" w:rsidP="0058322E">
      <w:pPr>
        <w:tabs>
          <w:tab w:val="left" w:pos="6045"/>
        </w:tabs>
      </w:pPr>
      <w:r>
        <w:rPr>
          <w:rFonts w:hint="eastAsia"/>
        </w:rPr>
        <w:t xml:space="preserve">　　　　　　　　　　　　　　　　　　　　　　　　　　　　</w:t>
      </w:r>
    </w:p>
    <w:p w:rsidR="009744CC" w:rsidRDefault="009744CC" w:rsidP="00A76565">
      <w:pPr>
        <w:tabs>
          <w:tab w:val="left" w:pos="6045"/>
        </w:tabs>
      </w:pPr>
    </w:p>
    <w:p w:rsidR="009744CC" w:rsidRDefault="009744CC" w:rsidP="00A76565">
      <w:pPr>
        <w:tabs>
          <w:tab w:val="left" w:pos="6045"/>
        </w:tabs>
        <w:rPr>
          <w:sz w:val="24"/>
          <w:szCs w:val="24"/>
        </w:rPr>
        <w:sectPr w:rsidR="009744CC" w:rsidSect="009744CC">
          <w:pgSz w:w="11906" w:h="16838"/>
          <w:pgMar w:top="720" w:right="720" w:bottom="720" w:left="720" w:header="851" w:footer="992" w:gutter="0"/>
          <w:cols w:space="425"/>
          <w:docGrid w:type="lines" w:linePitch="360"/>
        </w:sectPr>
      </w:pPr>
    </w:p>
    <w:p w:rsidR="00C9521A" w:rsidRDefault="009744CC" w:rsidP="00A76565">
      <w:pPr>
        <w:tabs>
          <w:tab w:val="left" w:pos="6045"/>
        </w:tabs>
        <w:rPr>
          <w:b/>
          <w:sz w:val="28"/>
          <w:szCs w:val="28"/>
        </w:rPr>
      </w:pPr>
      <w:r>
        <w:rPr>
          <w:rFonts w:hint="eastAsia"/>
          <w:sz w:val="24"/>
          <w:szCs w:val="24"/>
        </w:rPr>
        <w:t xml:space="preserve">　</w:t>
      </w:r>
      <w:r w:rsidR="00586E3C" w:rsidRPr="001171D8">
        <w:rPr>
          <w:rFonts w:hint="eastAsia"/>
          <w:b/>
          <w:sz w:val="28"/>
          <w:szCs w:val="28"/>
        </w:rPr>
        <w:t>■</w:t>
      </w:r>
      <w:r w:rsidR="00D95589">
        <w:rPr>
          <w:rFonts w:hint="eastAsia"/>
          <w:b/>
          <w:sz w:val="28"/>
          <w:szCs w:val="28"/>
        </w:rPr>
        <w:t>市役所駐車場の有料化問題</w:t>
      </w:r>
    </w:p>
    <w:p w:rsidR="0046164D" w:rsidRPr="0046164D" w:rsidRDefault="00D95589" w:rsidP="00A76565">
      <w:pPr>
        <w:tabs>
          <w:tab w:val="left" w:pos="6045"/>
        </w:tabs>
        <w:rPr>
          <w:b/>
          <w:sz w:val="26"/>
          <w:szCs w:val="26"/>
        </w:rPr>
      </w:pPr>
      <w:r>
        <w:rPr>
          <w:rFonts w:hint="eastAsia"/>
          <w:b/>
          <w:sz w:val="26"/>
          <w:szCs w:val="26"/>
        </w:rPr>
        <w:t>3</w:t>
      </w:r>
      <w:r>
        <w:rPr>
          <w:rFonts w:hint="eastAsia"/>
          <w:b/>
          <w:sz w:val="26"/>
          <w:szCs w:val="26"/>
        </w:rPr>
        <w:t>月議会からの継続審査になっていた案件です。委員会での否決が土壇場で・・・・！？</w:t>
      </w:r>
    </w:p>
    <w:p w:rsidR="003857F1" w:rsidRPr="003857F1" w:rsidRDefault="003857F1" w:rsidP="003857F1">
      <w:pPr>
        <w:spacing w:line="300" w:lineRule="exact"/>
        <w:rPr>
          <w:sz w:val="28"/>
          <w:szCs w:val="28"/>
        </w:rPr>
      </w:pPr>
    </w:p>
    <w:p w:rsidR="00D95589" w:rsidRDefault="009C02D8" w:rsidP="00126ED0">
      <w:pPr>
        <w:tabs>
          <w:tab w:val="left" w:pos="6045"/>
        </w:tabs>
        <w:rPr>
          <w:sz w:val="24"/>
          <w:szCs w:val="24"/>
        </w:rPr>
      </w:pPr>
      <w:r>
        <w:rPr>
          <w:rFonts w:hint="eastAsia"/>
          <w:sz w:val="24"/>
          <w:szCs w:val="24"/>
          <w:bdr w:val="single" w:sz="4" w:space="0" w:color="auto"/>
        </w:rPr>
        <w:t>5</w:t>
      </w:r>
      <w:r>
        <w:rPr>
          <w:rFonts w:hint="eastAsia"/>
          <w:sz w:val="24"/>
          <w:szCs w:val="24"/>
          <w:bdr w:val="single" w:sz="4" w:space="0" w:color="auto"/>
        </w:rPr>
        <w:t>月</w:t>
      </w:r>
      <w:r>
        <w:rPr>
          <w:rFonts w:hint="eastAsia"/>
          <w:sz w:val="24"/>
          <w:szCs w:val="24"/>
          <w:bdr w:val="single" w:sz="4" w:space="0" w:color="auto"/>
        </w:rPr>
        <w:t>20</w:t>
      </w:r>
      <w:r>
        <w:rPr>
          <w:rFonts w:hint="eastAsia"/>
          <w:sz w:val="24"/>
          <w:szCs w:val="24"/>
          <w:bdr w:val="single" w:sz="4" w:space="0" w:color="auto"/>
        </w:rPr>
        <w:t>日の</w:t>
      </w:r>
      <w:r w:rsidR="00B30012">
        <w:rPr>
          <w:rFonts w:hint="eastAsia"/>
          <w:sz w:val="24"/>
          <w:szCs w:val="24"/>
          <w:bdr w:val="single" w:sz="4" w:space="0" w:color="auto"/>
        </w:rPr>
        <w:t>総務</w:t>
      </w:r>
      <w:r>
        <w:rPr>
          <w:rFonts w:hint="eastAsia"/>
          <w:sz w:val="24"/>
          <w:szCs w:val="24"/>
          <w:bdr w:val="single" w:sz="4" w:space="0" w:color="auto"/>
        </w:rPr>
        <w:t>委員会で否決</w:t>
      </w:r>
    </w:p>
    <w:p w:rsidR="00D95589" w:rsidRDefault="00D95589" w:rsidP="00D95589">
      <w:pPr>
        <w:tabs>
          <w:tab w:val="left" w:pos="6045"/>
        </w:tabs>
        <w:ind w:firstLineChars="100" w:firstLine="240"/>
        <w:rPr>
          <w:sz w:val="24"/>
          <w:szCs w:val="24"/>
        </w:rPr>
      </w:pPr>
      <w:r>
        <w:rPr>
          <w:rFonts w:hint="eastAsia"/>
          <w:sz w:val="24"/>
          <w:szCs w:val="24"/>
        </w:rPr>
        <w:t>総務・</w:t>
      </w:r>
      <w:r w:rsidR="00693442">
        <w:rPr>
          <w:rFonts w:hint="eastAsia"/>
          <w:sz w:val="24"/>
          <w:szCs w:val="24"/>
        </w:rPr>
        <w:t>産業</w:t>
      </w:r>
      <w:r>
        <w:rPr>
          <w:rFonts w:hint="eastAsia"/>
          <w:sz w:val="24"/>
          <w:szCs w:val="24"/>
        </w:rPr>
        <w:t>建設常任委員会</w:t>
      </w:r>
      <w:r w:rsidR="00693442">
        <w:rPr>
          <w:rFonts w:hint="eastAsia"/>
          <w:sz w:val="24"/>
          <w:szCs w:val="24"/>
        </w:rPr>
        <w:t>（総務委員会）</w:t>
      </w:r>
      <w:r w:rsidR="00257E25">
        <w:rPr>
          <w:rFonts w:hint="eastAsia"/>
          <w:sz w:val="24"/>
          <w:szCs w:val="24"/>
        </w:rPr>
        <w:t>において、</w:t>
      </w:r>
      <w:r>
        <w:rPr>
          <w:rFonts w:hint="eastAsia"/>
          <w:sz w:val="24"/>
          <w:szCs w:val="24"/>
        </w:rPr>
        <w:t>４：２で当局案（ゲートを設置し、役所に用事がない人から料金を徴収する）を否決しました。</w:t>
      </w:r>
    </w:p>
    <w:p w:rsidR="00D95589" w:rsidRDefault="00B30012" w:rsidP="00B30012">
      <w:pPr>
        <w:tabs>
          <w:tab w:val="left" w:pos="6045"/>
        </w:tabs>
        <w:rPr>
          <w:sz w:val="24"/>
          <w:szCs w:val="24"/>
        </w:rPr>
      </w:pPr>
      <w:r>
        <w:rPr>
          <w:rFonts w:hint="eastAsia"/>
          <w:sz w:val="24"/>
          <w:szCs w:val="24"/>
        </w:rPr>
        <w:t>★</w:t>
      </w:r>
      <w:r w:rsidR="00D95589">
        <w:rPr>
          <w:rFonts w:hint="eastAsia"/>
          <w:sz w:val="24"/>
          <w:szCs w:val="24"/>
        </w:rPr>
        <w:t>私の意見は、次のとおりです。</w:t>
      </w:r>
    </w:p>
    <w:p w:rsidR="00D95589" w:rsidRPr="00257E25" w:rsidRDefault="00D95589" w:rsidP="00D95589">
      <w:pPr>
        <w:tabs>
          <w:tab w:val="left" w:pos="6045"/>
        </w:tabs>
        <w:rPr>
          <w:rFonts w:asciiTheme="majorEastAsia" w:eastAsiaTheme="majorEastAsia" w:hAnsiTheme="majorEastAsia" w:cs="Helvetica"/>
          <w:color w:val="1D2129"/>
          <w:sz w:val="24"/>
          <w:szCs w:val="24"/>
          <w:u w:val="single"/>
          <w:shd w:val="clear" w:color="auto" w:fill="FFFFFF"/>
        </w:rPr>
      </w:pPr>
      <w:r w:rsidRPr="00D95589">
        <w:rPr>
          <w:rFonts w:asciiTheme="majorEastAsia" w:eastAsiaTheme="majorEastAsia" w:hAnsiTheme="majorEastAsia" w:cs="Helvetica" w:hint="eastAsia"/>
          <w:color w:val="1D2129"/>
          <w:sz w:val="24"/>
          <w:szCs w:val="24"/>
          <w:shd w:val="clear" w:color="auto" w:fill="FFFFFF"/>
        </w:rPr>
        <w:t>１</w:t>
      </w:r>
      <w:r>
        <w:rPr>
          <w:rFonts w:asciiTheme="majorEastAsia" w:eastAsiaTheme="majorEastAsia" w:hAnsiTheme="majorEastAsia" w:cs="Helvetica" w:hint="eastAsia"/>
          <w:color w:val="1D2129"/>
          <w:sz w:val="24"/>
          <w:szCs w:val="24"/>
          <w:shd w:val="clear" w:color="auto" w:fill="FFFFFF"/>
        </w:rPr>
        <w:t xml:space="preserve">　</w:t>
      </w:r>
      <w:r w:rsidRPr="00D95589">
        <w:rPr>
          <w:rFonts w:asciiTheme="majorEastAsia" w:eastAsiaTheme="majorEastAsia" w:hAnsiTheme="majorEastAsia" w:cs="Helvetica"/>
          <w:color w:val="1D2129"/>
          <w:sz w:val="24"/>
          <w:szCs w:val="24"/>
          <w:shd w:val="clear" w:color="auto" w:fill="FFFFFF"/>
        </w:rPr>
        <w:t>この改正によって、本来、市役所に用事のある方が利用するための駐車場の基本的な考え方が</w:t>
      </w:r>
      <w:r w:rsidR="00693442">
        <w:rPr>
          <w:rFonts w:asciiTheme="majorEastAsia" w:eastAsiaTheme="majorEastAsia" w:hAnsiTheme="majorEastAsia" w:cs="Helvetica" w:hint="eastAsia"/>
          <w:color w:val="1D2129"/>
          <w:sz w:val="24"/>
          <w:szCs w:val="24"/>
          <w:shd w:val="clear" w:color="auto" w:fill="FFFFFF"/>
        </w:rPr>
        <w:t>180</w:t>
      </w:r>
      <w:r w:rsidRPr="00D95589">
        <w:rPr>
          <w:rFonts w:asciiTheme="majorEastAsia" w:eastAsiaTheme="majorEastAsia" w:hAnsiTheme="majorEastAsia" w:cs="Helvetica"/>
          <w:color w:val="1D2129"/>
          <w:sz w:val="24"/>
          <w:szCs w:val="24"/>
          <w:shd w:val="clear" w:color="auto" w:fill="FFFFFF"/>
        </w:rPr>
        <w:t>度変わってしまう</w:t>
      </w:r>
      <w:r>
        <w:rPr>
          <w:rFonts w:asciiTheme="majorEastAsia" w:eastAsiaTheme="majorEastAsia" w:hAnsiTheme="majorEastAsia" w:cs="Helvetica" w:hint="eastAsia"/>
          <w:color w:val="1D2129"/>
          <w:sz w:val="24"/>
          <w:szCs w:val="24"/>
          <w:shd w:val="clear" w:color="auto" w:fill="FFFFFF"/>
        </w:rPr>
        <w:t>。</w:t>
      </w:r>
      <w:r w:rsidRPr="00D95589">
        <w:rPr>
          <w:rFonts w:asciiTheme="majorEastAsia" w:eastAsiaTheme="majorEastAsia" w:hAnsiTheme="majorEastAsia" w:cs="Helvetica"/>
          <w:color w:val="1D2129"/>
          <w:sz w:val="24"/>
          <w:szCs w:val="24"/>
          <w:shd w:val="clear" w:color="auto" w:fill="FFFFFF"/>
        </w:rPr>
        <w:t>無断駐車という行為に対し、これまで無断駐車を許可しないという姿勢が、料金を取る、即ち、許可するという姿勢に変わってしまう。</w:t>
      </w:r>
      <w:r w:rsidR="009C02D8">
        <w:rPr>
          <w:rFonts w:asciiTheme="majorEastAsia" w:eastAsiaTheme="majorEastAsia" w:hAnsiTheme="majorEastAsia" w:cs="Helvetica" w:hint="eastAsia"/>
          <w:color w:val="1D2129"/>
          <w:sz w:val="24"/>
          <w:szCs w:val="24"/>
          <w:shd w:val="clear" w:color="auto" w:fill="FFFFFF"/>
        </w:rPr>
        <w:t>そうなれば、</w:t>
      </w:r>
      <w:r w:rsidR="001739FA">
        <w:rPr>
          <w:rFonts w:asciiTheme="majorEastAsia" w:eastAsiaTheme="majorEastAsia" w:hAnsiTheme="majorEastAsia" w:cs="Helvetica"/>
          <w:color w:val="1D2129"/>
          <w:sz w:val="24"/>
          <w:szCs w:val="24"/>
          <w:u w:val="single"/>
          <w:shd w:val="clear" w:color="auto" w:fill="FFFFFF"/>
        </w:rPr>
        <w:t>無断＝不法ではなく、合法の駐車となります</w:t>
      </w:r>
      <w:r w:rsidR="001739FA">
        <w:rPr>
          <w:rFonts w:asciiTheme="majorEastAsia" w:eastAsiaTheme="majorEastAsia" w:hAnsiTheme="majorEastAsia" w:cs="Helvetica" w:hint="eastAsia"/>
          <w:color w:val="1D2129"/>
          <w:sz w:val="24"/>
          <w:szCs w:val="24"/>
          <w:u w:val="single"/>
          <w:shd w:val="clear" w:color="auto" w:fill="FFFFFF"/>
        </w:rPr>
        <w:t>。</w:t>
      </w:r>
      <w:r w:rsidR="009C02D8" w:rsidRPr="00257E25">
        <w:rPr>
          <w:rFonts w:asciiTheme="majorEastAsia" w:eastAsiaTheme="majorEastAsia" w:hAnsiTheme="majorEastAsia" w:cs="Helvetica" w:hint="eastAsia"/>
          <w:color w:val="1D2129"/>
          <w:sz w:val="24"/>
          <w:szCs w:val="24"/>
          <w:u w:val="single"/>
          <w:shd w:val="clear" w:color="auto" w:fill="FFFFFF"/>
        </w:rPr>
        <w:t>金</w:t>
      </w:r>
      <w:r w:rsidR="001739FA">
        <w:rPr>
          <w:rFonts w:asciiTheme="majorEastAsia" w:eastAsiaTheme="majorEastAsia" w:hAnsiTheme="majorEastAsia" w:cs="Helvetica" w:hint="eastAsia"/>
          <w:color w:val="1D2129"/>
          <w:sz w:val="24"/>
          <w:szCs w:val="24"/>
          <w:u w:val="single"/>
          <w:shd w:val="clear" w:color="auto" w:fill="FFFFFF"/>
        </w:rPr>
        <w:t>を</w:t>
      </w:r>
      <w:r w:rsidR="009C02D8" w:rsidRPr="00257E25">
        <w:rPr>
          <w:rFonts w:asciiTheme="majorEastAsia" w:eastAsiaTheme="majorEastAsia" w:hAnsiTheme="majorEastAsia" w:cs="Helvetica" w:hint="eastAsia"/>
          <w:color w:val="1D2129"/>
          <w:sz w:val="24"/>
          <w:szCs w:val="24"/>
          <w:u w:val="single"/>
          <w:shd w:val="clear" w:color="auto" w:fill="FFFFFF"/>
        </w:rPr>
        <w:t>払えば停められるという性質の駐車場になる。</w:t>
      </w:r>
    </w:p>
    <w:p w:rsidR="00D95589" w:rsidRDefault="00D95589" w:rsidP="00D95589">
      <w:pPr>
        <w:tabs>
          <w:tab w:val="left" w:pos="6045"/>
        </w:tabs>
        <w:rPr>
          <w:rFonts w:asciiTheme="majorEastAsia" w:eastAsiaTheme="majorEastAsia" w:hAnsiTheme="majorEastAsia" w:cs="Helvetica"/>
          <w:color w:val="1D2129"/>
          <w:sz w:val="24"/>
          <w:szCs w:val="24"/>
          <w:shd w:val="clear" w:color="auto" w:fill="FFFFFF"/>
        </w:rPr>
      </w:pPr>
      <w:r>
        <w:rPr>
          <w:rFonts w:asciiTheme="majorEastAsia" w:eastAsiaTheme="majorEastAsia" w:hAnsiTheme="majorEastAsia" w:cs="Helvetica" w:hint="eastAsia"/>
          <w:color w:val="1D2129"/>
          <w:sz w:val="24"/>
          <w:szCs w:val="24"/>
          <w:shd w:val="clear" w:color="auto" w:fill="FFFFFF"/>
        </w:rPr>
        <w:t xml:space="preserve">２　</w:t>
      </w:r>
      <w:r w:rsidR="009C02D8">
        <w:rPr>
          <w:rFonts w:asciiTheme="majorEastAsia" w:eastAsiaTheme="majorEastAsia" w:hAnsiTheme="majorEastAsia" w:cs="Helvetica" w:hint="eastAsia"/>
          <w:color w:val="1D2129"/>
          <w:sz w:val="24"/>
          <w:szCs w:val="24"/>
          <w:shd w:val="clear" w:color="auto" w:fill="FFFFFF"/>
        </w:rPr>
        <w:t>上記の件や、</w:t>
      </w:r>
      <w:r w:rsidRPr="00D95589">
        <w:rPr>
          <w:rFonts w:asciiTheme="majorEastAsia" w:eastAsiaTheme="majorEastAsia" w:hAnsiTheme="majorEastAsia" w:cs="Helvetica"/>
          <w:color w:val="1D2129"/>
          <w:sz w:val="24"/>
          <w:szCs w:val="24"/>
          <w:shd w:val="clear" w:color="auto" w:fill="FFFFFF"/>
        </w:rPr>
        <w:t>30分以内の駐車については</w:t>
      </w:r>
      <w:r>
        <w:rPr>
          <w:rFonts w:asciiTheme="majorEastAsia" w:eastAsiaTheme="majorEastAsia" w:hAnsiTheme="majorEastAsia" w:cs="Helvetica" w:hint="eastAsia"/>
          <w:color w:val="1D2129"/>
          <w:sz w:val="24"/>
          <w:szCs w:val="24"/>
          <w:shd w:val="clear" w:color="auto" w:fill="FFFFFF"/>
        </w:rPr>
        <w:t>無料とすること</w:t>
      </w:r>
      <w:r w:rsidR="009C02D8">
        <w:rPr>
          <w:rFonts w:asciiTheme="majorEastAsia" w:eastAsiaTheme="majorEastAsia" w:hAnsiTheme="majorEastAsia" w:cs="Helvetica" w:hint="eastAsia"/>
          <w:color w:val="1D2129"/>
          <w:sz w:val="24"/>
          <w:szCs w:val="24"/>
          <w:shd w:val="clear" w:color="auto" w:fill="FFFFFF"/>
        </w:rPr>
        <w:t>で、市役所に用事がない人の駐車がかえって多くなる。</w:t>
      </w:r>
      <w:r w:rsidR="009C02D8" w:rsidRPr="00257E25">
        <w:rPr>
          <w:rFonts w:asciiTheme="majorEastAsia" w:eastAsiaTheme="majorEastAsia" w:hAnsiTheme="majorEastAsia" w:cs="Helvetica" w:hint="eastAsia"/>
          <w:color w:val="1D2129"/>
          <w:sz w:val="24"/>
          <w:szCs w:val="24"/>
          <w:u w:val="single"/>
          <w:shd w:val="clear" w:color="auto" w:fill="FFFFFF"/>
        </w:rPr>
        <w:t>引いては、市役所に用事のある方の本来の駐車の妨げになる</w:t>
      </w:r>
      <w:r w:rsidR="009C02D8">
        <w:rPr>
          <w:rFonts w:asciiTheme="majorEastAsia" w:eastAsiaTheme="majorEastAsia" w:hAnsiTheme="majorEastAsia" w:cs="Helvetica" w:hint="eastAsia"/>
          <w:color w:val="1D2129"/>
          <w:sz w:val="24"/>
          <w:szCs w:val="24"/>
          <w:shd w:val="clear" w:color="auto" w:fill="FFFFFF"/>
        </w:rPr>
        <w:t>。</w:t>
      </w:r>
    </w:p>
    <w:p w:rsidR="009C02D8" w:rsidRDefault="009C02D8" w:rsidP="00D95589">
      <w:pPr>
        <w:tabs>
          <w:tab w:val="left" w:pos="6045"/>
        </w:tabs>
        <w:rPr>
          <w:rFonts w:asciiTheme="majorEastAsia" w:eastAsiaTheme="majorEastAsia" w:hAnsiTheme="majorEastAsia" w:cs="Helvetica"/>
          <w:color w:val="1D2129"/>
          <w:sz w:val="24"/>
          <w:szCs w:val="24"/>
          <w:shd w:val="clear" w:color="auto" w:fill="FFFFFF"/>
        </w:rPr>
      </w:pPr>
      <w:r>
        <w:rPr>
          <w:rFonts w:asciiTheme="majorEastAsia" w:eastAsiaTheme="majorEastAsia" w:hAnsiTheme="majorEastAsia" w:cs="Helvetica" w:hint="eastAsia"/>
          <w:color w:val="1D2129"/>
          <w:sz w:val="24"/>
          <w:szCs w:val="24"/>
          <w:shd w:val="clear" w:color="auto" w:fill="FFFFFF"/>
        </w:rPr>
        <w:t>３　無断駐車に</w:t>
      </w:r>
      <w:r w:rsidR="00D95589" w:rsidRPr="00D95589">
        <w:rPr>
          <w:rFonts w:asciiTheme="majorEastAsia" w:eastAsiaTheme="majorEastAsia" w:hAnsiTheme="majorEastAsia" w:cs="Helvetica"/>
          <w:color w:val="1D2129"/>
          <w:sz w:val="24"/>
          <w:szCs w:val="24"/>
          <w:shd w:val="clear" w:color="auto" w:fill="FFFFFF"/>
        </w:rPr>
        <w:t>対しては、最終的にはやはり</w:t>
      </w:r>
      <w:r w:rsidR="00FD59CD">
        <w:rPr>
          <w:rFonts w:asciiTheme="majorEastAsia" w:eastAsiaTheme="majorEastAsia" w:hAnsiTheme="majorEastAsia" w:cs="Helvetica" w:hint="eastAsia"/>
          <w:color w:val="1D2129"/>
          <w:sz w:val="24"/>
          <w:szCs w:val="24"/>
          <w:shd w:val="clear" w:color="auto" w:fill="FFFFFF"/>
        </w:rPr>
        <w:t>罰則で</w:t>
      </w:r>
      <w:r w:rsidR="00D95589" w:rsidRPr="00FD59CD">
        <w:rPr>
          <w:rFonts w:asciiTheme="majorEastAsia" w:eastAsiaTheme="majorEastAsia" w:hAnsiTheme="majorEastAsia" w:cs="Helvetica"/>
          <w:color w:val="1D2129"/>
          <w:sz w:val="24"/>
          <w:szCs w:val="24"/>
          <w:shd w:val="clear" w:color="auto" w:fill="FFFFFF"/>
        </w:rPr>
        <w:t>過料を課すのが、正当な考え方</w:t>
      </w:r>
      <w:r w:rsidR="00D95589" w:rsidRPr="00D95589">
        <w:rPr>
          <w:rFonts w:asciiTheme="majorEastAsia" w:eastAsiaTheme="majorEastAsia" w:hAnsiTheme="majorEastAsia" w:cs="Helvetica"/>
          <w:color w:val="1D2129"/>
          <w:sz w:val="24"/>
          <w:szCs w:val="24"/>
          <w:shd w:val="clear" w:color="auto" w:fill="FFFFFF"/>
        </w:rPr>
        <w:t>である。その旨を書いた看板を設置し、併せて</w:t>
      </w:r>
      <w:r w:rsidR="00D95589" w:rsidRPr="00257E25">
        <w:rPr>
          <w:rFonts w:asciiTheme="majorEastAsia" w:eastAsiaTheme="majorEastAsia" w:hAnsiTheme="majorEastAsia" w:cs="Helvetica"/>
          <w:color w:val="1D2129"/>
          <w:sz w:val="24"/>
          <w:szCs w:val="24"/>
          <w:u w:val="single"/>
          <w:shd w:val="clear" w:color="auto" w:fill="FFFFFF"/>
        </w:rPr>
        <w:t>防犯カメラを設置</w:t>
      </w:r>
      <w:r w:rsidR="00D95589" w:rsidRPr="00D95589">
        <w:rPr>
          <w:rFonts w:asciiTheme="majorEastAsia" w:eastAsiaTheme="majorEastAsia" w:hAnsiTheme="majorEastAsia" w:cs="Helvetica"/>
          <w:color w:val="1D2129"/>
          <w:sz w:val="24"/>
          <w:szCs w:val="24"/>
          <w:shd w:val="clear" w:color="auto" w:fill="FFFFFF"/>
        </w:rPr>
        <w:t>することで、かなり抑止効果が高いと考え</w:t>
      </w:r>
      <w:r>
        <w:rPr>
          <w:rFonts w:asciiTheme="majorEastAsia" w:eastAsiaTheme="majorEastAsia" w:hAnsiTheme="majorEastAsia" w:cs="Helvetica" w:hint="eastAsia"/>
          <w:color w:val="1D2129"/>
          <w:sz w:val="24"/>
          <w:szCs w:val="24"/>
          <w:shd w:val="clear" w:color="auto" w:fill="FFFFFF"/>
        </w:rPr>
        <w:t>る</w:t>
      </w:r>
      <w:r w:rsidR="00D95589" w:rsidRPr="00D95589">
        <w:rPr>
          <w:rFonts w:asciiTheme="majorEastAsia" w:eastAsiaTheme="majorEastAsia" w:hAnsiTheme="majorEastAsia" w:cs="Helvetica"/>
          <w:color w:val="1D2129"/>
          <w:sz w:val="24"/>
          <w:szCs w:val="24"/>
          <w:shd w:val="clear" w:color="auto" w:fill="FFFFFF"/>
        </w:rPr>
        <w:t>。</w:t>
      </w:r>
    </w:p>
    <w:p w:rsidR="00D95589" w:rsidRPr="00D95589" w:rsidRDefault="009C02D8" w:rsidP="00D95589">
      <w:pPr>
        <w:tabs>
          <w:tab w:val="left" w:pos="6045"/>
        </w:tabs>
        <w:rPr>
          <w:rFonts w:asciiTheme="majorEastAsia" w:eastAsiaTheme="majorEastAsia" w:hAnsiTheme="majorEastAsia"/>
          <w:sz w:val="24"/>
          <w:szCs w:val="24"/>
        </w:rPr>
      </w:pPr>
      <w:r>
        <w:rPr>
          <w:rFonts w:asciiTheme="majorEastAsia" w:eastAsiaTheme="majorEastAsia" w:hAnsiTheme="majorEastAsia" w:cs="Helvetica" w:hint="eastAsia"/>
          <w:color w:val="1D2129"/>
          <w:sz w:val="24"/>
          <w:szCs w:val="24"/>
          <w:shd w:val="clear" w:color="auto" w:fill="FFFFFF"/>
        </w:rPr>
        <w:t xml:space="preserve">４　</w:t>
      </w:r>
      <w:r w:rsidR="00D95589" w:rsidRPr="00D95589">
        <w:rPr>
          <w:rFonts w:asciiTheme="majorEastAsia" w:eastAsiaTheme="majorEastAsia" w:hAnsiTheme="majorEastAsia" w:cs="Helvetica"/>
          <w:color w:val="1D2129"/>
          <w:sz w:val="24"/>
          <w:szCs w:val="24"/>
          <w:shd w:val="clear" w:color="auto" w:fill="FFFFFF"/>
        </w:rPr>
        <w:t>ゲート設置</w:t>
      </w:r>
      <w:bookmarkStart w:id="0" w:name="_GoBack"/>
      <w:bookmarkEnd w:id="0"/>
      <w:r w:rsidR="00D95589" w:rsidRPr="00D95589">
        <w:rPr>
          <w:rFonts w:asciiTheme="majorEastAsia" w:eastAsiaTheme="majorEastAsia" w:hAnsiTheme="majorEastAsia" w:cs="Helvetica"/>
          <w:color w:val="1D2129"/>
          <w:sz w:val="24"/>
          <w:szCs w:val="24"/>
          <w:shd w:val="clear" w:color="auto" w:fill="FFFFFF"/>
        </w:rPr>
        <w:t>に</w:t>
      </w:r>
      <w:r w:rsidR="00693442" w:rsidRPr="00693442">
        <w:rPr>
          <w:rFonts w:asciiTheme="majorEastAsia" w:eastAsiaTheme="majorEastAsia" w:hAnsiTheme="majorEastAsia" w:cs="Helvetica" w:hint="eastAsia"/>
          <w:color w:val="1D2129"/>
          <w:sz w:val="24"/>
          <w:szCs w:val="24"/>
          <w:u w:val="single"/>
          <w:shd w:val="clear" w:color="auto" w:fill="FFFFFF"/>
        </w:rPr>
        <w:t>400</w:t>
      </w:r>
      <w:r w:rsidR="00D95589" w:rsidRPr="00257E25">
        <w:rPr>
          <w:rFonts w:asciiTheme="majorEastAsia" w:eastAsiaTheme="majorEastAsia" w:hAnsiTheme="majorEastAsia" w:cs="Helvetica"/>
          <w:color w:val="1D2129"/>
          <w:sz w:val="24"/>
          <w:szCs w:val="24"/>
          <w:u w:val="single"/>
          <w:shd w:val="clear" w:color="auto" w:fill="FFFFFF"/>
        </w:rPr>
        <w:t>万円</w:t>
      </w:r>
      <w:r w:rsidR="00D1320F">
        <w:rPr>
          <w:rFonts w:asciiTheme="majorEastAsia" w:eastAsiaTheme="majorEastAsia" w:hAnsiTheme="majorEastAsia" w:cs="Helvetica" w:hint="eastAsia"/>
          <w:color w:val="1D2129"/>
          <w:sz w:val="24"/>
          <w:szCs w:val="24"/>
          <w:u w:val="single"/>
          <w:shd w:val="clear" w:color="auto" w:fill="FFFFFF"/>
        </w:rPr>
        <w:t>（５年リース2,000万円）</w:t>
      </w:r>
      <w:r w:rsidR="00D95589" w:rsidRPr="00257E25">
        <w:rPr>
          <w:rFonts w:asciiTheme="majorEastAsia" w:eastAsiaTheme="majorEastAsia" w:hAnsiTheme="majorEastAsia" w:cs="Helvetica"/>
          <w:color w:val="1D2129"/>
          <w:sz w:val="24"/>
          <w:szCs w:val="24"/>
          <w:u w:val="single"/>
          <w:shd w:val="clear" w:color="auto" w:fill="FFFFFF"/>
        </w:rPr>
        <w:t>を掛けるのであれば、その費用で十分人が雇用できる</w:t>
      </w:r>
      <w:r w:rsidR="00D95589" w:rsidRPr="00D95589">
        <w:rPr>
          <w:rFonts w:asciiTheme="majorEastAsia" w:eastAsiaTheme="majorEastAsia" w:hAnsiTheme="majorEastAsia" w:cs="Helvetica"/>
          <w:color w:val="1D2129"/>
          <w:sz w:val="24"/>
          <w:szCs w:val="24"/>
          <w:shd w:val="clear" w:color="auto" w:fill="FFFFFF"/>
        </w:rPr>
        <w:t>。無断駐車車両のチェックを含め、混雑時の車両の誘導など、定年を過ぎた方の雇用を促進するという点でも、機械ではなく、人に対して経費を掛けるべき。善良な市民の方に対しては、挨拶、声掛けをする。無断駐車に対しては毅然と対応する。これは、</w:t>
      </w:r>
      <w:r w:rsidR="00D95589" w:rsidRPr="00257E25">
        <w:rPr>
          <w:rFonts w:asciiTheme="majorEastAsia" w:eastAsiaTheme="majorEastAsia" w:hAnsiTheme="majorEastAsia" w:cs="Helvetica"/>
          <w:color w:val="1D2129"/>
          <w:sz w:val="24"/>
          <w:szCs w:val="24"/>
          <w:u w:val="single"/>
          <w:shd w:val="clear" w:color="auto" w:fill="FFFFFF"/>
        </w:rPr>
        <w:t>人にしかできないこと</w:t>
      </w:r>
      <w:r w:rsidR="00D95589" w:rsidRPr="00D95589">
        <w:rPr>
          <w:rFonts w:asciiTheme="majorEastAsia" w:eastAsiaTheme="majorEastAsia" w:hAnsiTheme="majorEastAsia" w:cs="Helvetica"/>
          <w:color w:val="1D2129"/>
          <w:sz w:val="24"/>
          <w:szCs w:val="24"/>
          <w:shd w:val="clear" w:color="auto" w:fill="FFFFFF"/>
        </w:rPr>
        <w:t>であ</w:t>
      </w:r>
      <w:r>
        <w:rPr>
          <w:rFonts w:asciiTheme="majorEastAsia" w:eastAsiaTheme="majorEastAsia" w:hAnsiTheme="majorEastAsia" w:cs="Helvetica" w:hint="eastAsia"/>
          <w:color w:val="1D2129"/>
          <w:sz w:val="24"/>
          <w:szCs w:val="24"/>
          <w:shd w:val="clear" w:color="auto" w:fill="FFFFFF"/>
        </w:rPr>
        <w:t>る</w:t>
      </w:r>
      <w:r w:rsidR="00D95589" w:rsidRPr="00D95589">
        <w:rPr>
          <w:rFonts w:asciiTheme="majorEastAsia" w:eastAsiaTheme="majorEastAsia" w:hAnsiTheme="majorEastAsia" w:cs="Helvetica"/>
          <w:color w:val="1D2129"/>
          <w:sz w:val="24"/>
          <w:szCs w:val="24"/>
          <w:shd w:val="clear" w:color="auto" w:fill="FFFFFF"/>
        </w:rPr>
        <w:t>。岩倉市のようなコンパクトな街だからこそ、</w:t>
      </w:r>
      <w:r w:rsidR="00D95589" w:rsidRPr="00257E25">
        <w:rPr>
          <w:rFonts w:asciiTheme="majorEastAsia" w:eastAsiaTheme="majorEastAsia" w:hAnsiTheme="majorEastAsia" w:cs="Helvetica"/>
          <w:color w:val="1D2129"/>
          <w:sz w:val="24"/>
          <w:szCs w:val="24"/>
          <w:u w:val="single"/>
          <w:shd w:val="clear" w:color="auto" w:fill="FFFFFF"/>
        </w:rPr>
        <w:t>人と人とのコミュニケーションを大切にする施策</w:t>
      </w:r>
      <w:r w:rsidR="00D95589" w:rsidRPr="00D95589">
        <w:rPr>
          <w:rFonts w:asciiTheme="majorEastAsia" w:eastAsiaTheme="majorEastAsia" w:hAnsiTheme="majorEastAsia" w:cs="Helvetica"/>
          <w:color w:val="1D2129"/>
          <w:sz w:val="24"/>
          <w:szCs w:val="24"/>
          <w:shd w:val="clear" w:color="auto" w:fill="FFFFFF"/>
        </w:rPr>
        <w:t>を行うべきだと考え</w:t>
      </w:r>
      <w:r>
        <w:rPr>
          <w:rFonts w:asciiTheme="majorEastAsia" w:eastAsiaTheme="majorEastAsia" w:hAnsiTheme="majorEastAsia" w:cs="Helvetica" w:hint="eastAsia"/>
          <w:color w:val="1D2129"/>
          <w:sz w:val="24"/>
          <w:szCs w:val="24"/>
          <w:shd w:val="clear" w:color="auto" w:fill="FFFFFF"/>
        </w:rPr>
        <w:t>る</w:t>
      </w:r>
      <w:r w:rsidR="00D95589" w:rsidRPr="00D95589">
        <w:rPr>
          <w:rFonts w:asciiTheme="majorEastAsia" w:eastAsiaTheme="majorEastAsia" w:hAnsiTheme="majorEastAsia" w:cs="Helvetica"/>
          <w:color w:val="1D2129"/>
          <w:sz w:val="24"/>
          <w:szCs w:val="24"/>
          <w:shd w:val="clear" w:color="auto" w:fill="FFFFFF"/>
        </w:rPr>
        <w:t>。</w:t>
      </w:r>
    </w:p>
    <w:p w:rsidR="003857F1" w:rsidRPr="00F724EA" w:rsidRDefault="009C02D8" w:rsidP="003857F1">
      <w:pPr>
        <w:rPr>
          <w:rFonts w:asciiTheme="minorEastAsia" w:hAnsiTheme="minorEastAsia"/>
          <w:sz w:val="24"/>
          <w:szCs w:val="24"/>
          <w:bdr w:val="single" w:sz="4" w:space="0" w:color="auto"/>
        </w:rPr>
      </w:pPr>
      <w:r>
        <w:rPr>
          <w:rFonts w:asciiTheme="minorEastAsia" w:hAnsiTheme="minorEastAsia" w:hint="eastAsia"/>
          <w:sz w:val="24"/>
          <w:szCs w:val="24"/>
          <w:bdr w:val="single" w:sz="4" w:space="0" w:color="auto"/>
        </w:rPr>
        <w:t>修正動議</w:t>
      </w:r>
      <w:r w:rsidR="00137FA9">
        <w:rPr>
          <w:rFonts w:asciiTheme="minorEastAsia" w:hAnsiTheme="minorEastAsia" w:hint="eastAsia"/>
          <w:sz w:val="24"/>
          <w:szCs w:val="24"/>
          <w:bdr w:val="single" w:sz="4" w:space="0" w:color="auto"/>
        </w:rPr>
        <w:t>の</w:t>
      </w:r>
      <w:r>
        <w:rPr>
          <w:rFonts w:asciiTheme="minorEastAsia" w:hAnsiTheme="minorEastAsia" w:hint="eastAsia"/>
          <w:sz w:val="24"/>
          <w:szCs w:val="24"/>
          <w:bdr w:val="single" w:sz="4" w:space="0" w:color="auto"/>
        </w:rPr>
        <w:t>提出</w:t>
      </w:r>
      <w:r w:rsidR="00137FA9">
        <w:rPr>
          <w:rFonts w:asciiTheme="minorEastAsia" w:hAnsiTheme="minorEastAsia" w:hint="eastAsia"/>
          <w:sz w:val="24"/>
          <w:szCs w:val="24"/>
          <w:bdr w:val="single" w:sz="4" w:space="0" w:color="auto"/>
        </w:rPr>
        <w:t>の動き</w:t>
      </w:r>
    </w:p>
    <w:p w:rsidR="00693442" w:rsidRDefault="00D1320F" w:rsidP="009C02D8">
      <w:pPr>
        <w:ind w:firstLineChars="100" w:firstLine="240"/>
        <w:rPr>
          <w:sz w:val="24"/>
          <w:szCs w:val="24"/>
        </w:rPr>
      </w:pPr>
      <w:r>
        <w:rPr>
          <w:rFonts w:hint="eastAsia"/>
          <w:sz w:val="24"/>
          <w:szCs w:val="24"/>
        </w:rPr>
        <w:t>執行機関側に同調する二つの会派</w:t>
      </w:r>
      <w:r w:rsidR="00257E25">
        <w:rPr>
          <w:rFonts w:hint="eastAsia"/>
          <w:sz w:val="24"/>
          <w:szCs w:val="24"/>
        </w:rPr>
        <w:t>は、</w:t>
      </w:r>
      <w:r w:rsidR="00257E25" w:rsidRPr="00693442">
        <w:rPr>
          <w:rFonts w:hint="eastAsia"/>
          <w:sz w:val="24"/>
          <w:szCs w:val="24"/>
          <w:u w:val="single"/>
        </w:rPr>
        <w:t>条例案の一部を修正した案を</w:t>
      </w:r>
      <w:r w:rsidR="00693442" w:rsidRPr="00693442">
        <w:rPr>
          <w:rFonts w:hint="eastAsia"/>
          <w:sz w:val="24"/>
          <w:szCs w:val="24"/>
          <w:u w:val="single"/>
        </w:rPr>
        <w:t>最後に提出</w:t>
      </w:r>
      <w:r w:rsidR="00693442">
        <w:rPr>
          <w:rFonts w:hint="eastAsia"/>
          <w:sz w:val="24"/>
          <w:szCs w:val="24"/>
        </w:rPr>
        <w:t>する作戦に出</w:t>
      </w:r>
      <w:r w:rsidR="00B30012">
        <w:rPr>
          <w:rFonts w:hint="eastAsia"/>
          <w:sz w:val="24"/>
          <w:szCs w:val="24"/>
        </w:rPr>
        <w:t>てき</w:t>
      </w:r>
      <w:r w:rsidR="00693442">
        <w:rPr>
          <w:rFonts w:hint="eastAsia"/>
          <w:sz w:val="24"/>
          <w:szCs w:val="24"/>
        </w:rPr>
        <w:t xml:space="preserve">ました。　</w:t>
      </w:r>
    </w:p>
    <w:p w:rsidR="00693442" w:rsidRDefault="00693442" w:rsidP="009C02D8">
      <w:pPr>
        <w:ind w:firstLineChars="100" w:firstLine="240"/>
        <w:rPr>
          <w:sz w:val="24"/>
          <w:szCs w:val="24"/>
        </w:rPr>
      </w:pPr>
      <w:r>
        <w:rPr>
          <w:rFonts w:hint="eastAsia"/>
          <w:sz w:val="24"/>
          <w:szCs w:val="24"/>
        </w:rPr>
        <w:t>総務委員会で</w:t>
      </w:r>
      <w:r>
        <w:rPr>
          <w:rFonts w:hint="eastAsia"/>
          <w:sz w:val="24"/>
          <w:szCs w:val="24"/>
        </w:rPr>
        <w:t>3</w:t>
      </w:r>
      <w:r>
        <w:rPr>
          <w:rFonts w:hint="eastAsia"/>
          <w:sz w:val="24"/>
          <w:szCs w:val="24"/>
        </w:rPr>
        <w:t>月から原案に賛成し、継続審査も行う必要はないと主張し続けたのは、創政会の関戸議員、公明党の相原議員でした。もちろん</w:t>
      </w:r>
      <w:r>
        <w:rPr>
          <w:rFonts w:hint="eastAsia"/>
          <w:sz w:val="24"/>
          <w:szCs w:val="24"/>
        </w:rPr>
        <w:t>5</w:t>
      </w:r>
      <w:r>
        <w:rPr>
          <w:rFonts w:hint="eastAsia"/>
          <w:sz w:val="24"/>
          <w:szCs w:val="24"/>
        </w:rPr>
        <w:t>月</w:t>
      </w:r>
      <w:r>
        <w:rPr>
          <w:rFonts w:hint="eastAsia"/>
          <w:sz w:val="24"/>
          <w:szCs w:val="24"/>
        </w:rPr>
        <w:t>20</w:t>
      </w:r>
      <w:r>
        <w:rPr>
          <w:rFonts w:hint="eastAsia"/>
          <w:sz w:val="24"/>
          <w:szCs w:val="24"/>
        </w:rPr>
        <w:t>日の総務委員会でも原案に賛成しています。</w:t>
      </w:r>
    </w:p>
    <w:p w:rsidR="00693442" w:rsidRDefault="00693442" w:rsidP="009C02D8">
      <w:pPr>
        <w:ind w:firstLineChars="100" w:firstLine="240"/>
        <w:rPr>
          <w:sz w:val="24"/>
          <w:szCs w:val="24"/>
        </w:rPr>
      </w:pPr>
      <w:r>
        <w:rPr>
          <w:rFonts w:hint="eastAsia"/>
          <w:sz w:val="24"/>
          <w:szCs w:val="24"/>
        </w:rPr>
        <w:t>それが、土壇場になって、</w:t>
      </w:r>
      <w:r w:rsidRPr="00B30012">
        <w:rPr>
          <w:rFonts w:hint="eastAsia"/>
          <w:sz w:val="24"/>
          <w:szCs w:val="24"/>
          <w:u w:val="wave"/>
        </w:rPr>
        <w:t>原案に反対し、修正案を提出する</w:t>
      </w:r>
      <w:r>
        <w:rPr>
          <w:rFonts w:hint="eastAsia"/>
          <w:sz w:val="24"/>
          <w:szCs w:val="24"/>
        </w:rPr>
        <w:t>という、道義上、行ってはならない手法に出</w:t>
      </w:r>
      <w:r w:rsidR="00B30012">
        <w:rPr>
          <w:rFonts w:hint="eastAsia"/>
          <w:sz w:val="24"/>
          <w:szCs w:val="24"/>
        </w:rPr>
        <w:t>てきた</w:t>
      </w:r>
      <w:r>
        <w:rPr>
          <w:rFonts w:hint="eastAsia"/>
          <w:sz w:val="24"/>
          <w:szCs w:val="24"/>
        </w:rPr>
        <w:t xml:space="preserve">のです。　</w:t>
      </w:r>
      <w:r>
        <w:rPr>
          <w:sz w:val="24"/>
          <w:szCs w:val="24"/>
        </w:rPr>
        <w:br/>
      </w:r>
      <w:r w:rsidR="00B30012">
        <w:rPr>
          <w:rFonts w:hint="eastAsia"/>
          <w:sz w:val="24"/>
          <w:szCs w:val="24"/>
        </w:rPr>
        <w:t>★</w:t>
      </w:r>
      <w:r>
        <w:rPr>
          <w:rFonts w:hint="eastAsia"/>
          <w:sz w:val="24"/>
          <w:szCs w:val="24"/>
        </w:rPr>
        <w:t>なぜ、原案ではなく、修正案なのか。</w:t>
      </w:r>
    </w:p>
    <w:p w:rsidR="00693442" w:rsidRDefault="00693442" w:rsidP="009C02D8">
      <w:pPr>
        <w:ind w:firstLineChars="100" w:firstLine="240"/>
        <w:rPr>
          <w:sz w:val="24"/>
          <w:szCs w:val="24"/>
        </w:rPr>
      </w:pPr>
      <w:r>
        <w:rPr>
          <w:rFonts w:hint="eastAsia"/>
          <w:sz w:val="24"/>
          <w:szCs w:val="24"/>
        </w:rPr>
        <w:t>これは、議会の仕組みを知っていないとわからないことですので、説明します。</w:t>
      </w:r>
    </w:p>
    <w:p w:rsidR="00693442" w:rsidRPr="0063185F" w:rsidRDefault="00693442" w:rsidP="00E00CBB">
      <w:pPr>
        <w:ind w:left="240" w:hangingChars="100" w:hanging="240"/>
        <w:rPr>
          <w:rFonts w:asciiTheme="majorEastAsia" w:eastAsiaTheme="majorEastAsia" w:hAnsiTheme="majorEastAsia"/>
          <w:sz w:val="24"/>
          <w:szCs w:val="24"/>
        </w:rPr>
      </w:pPr>
      <w:r w:rsidRPr="0063185F">
        <w:rPr>
          <w:rFonts w:asciiTheme="majorEastAsia" w:eastAsiaTheme="majorEastAsia" w:hAnsiTheme="majorEastAsia" w:hint="eastAsia"/>
          <w:sz w:val="24"/>
          <w:szCs w:val="24"/>
        </w:rPr>
        <w:t>１　ゲート設置に反対している勢力は7人です。本会議で、委員会の決定をひっくり返そうとすると8人が必要です。</w:t>
      </w:r>
    </w:p>
    <w:p w:rsidR="00E00CBB" w:rsidRPr="0063185F" w:rsidRDefault="00693442" w:rsidP="00E00CBB">
      <w:pPr>
        <w:ind w:left="240" w:hangingChars="100" w:hanging="240"/>
        <w:rPr>
          <w:rFonts w:asciiTheme="majorEastAsia" w:eastAsiaTheme="majorEastAsia" w:hAnsiTheme="majorEastAsia"/>
          <w:sz w:val="24"/>
          <w:szCs w:val="24"/>
        </w:rPr>
      </w:pPr>
      <w:r w:rsidRPr="0063185F">
        <w:rPr>
          <w:rFonts w:asciiTheme="majorEastAsia" w:eastAsiaTheme="majorEastAsia" w:hAnsiTheme="majorEastAsia" w:hint="eastAsia"/>
          <w:sz w:val="24"/>
          <w:szCs w:val="24"/>
        </w:rPr>
        <w:t>２　創政会5人。公明党2人</w:t>
      </w:r>
      <w:r w:rsidR="00E00CBB" w:rsidRPr="0063185F">
        <w:rPr>
          <w:rFonts w:asciiTheme="majorEastAsia" w:eastAsiaTheme="majorEastAsia" w:hAnsiTheme="majorEastAsia" w:hint="eastAsia"/>
          <w:sz w:val="24"/>
          <w:szCs w:val="24"/>
        </w:rPr>
        <w:t>で7人です</w:t>
      </w:r>
      <w:r w:rsidRPr="0063185F">
        <w:rPr>
          <w:rFonts w:asciiTheme="majorEastAsia" w:eastAsiaTheme="majorEastAsia" w:hAnsiTheme="majorEastAsia" w:hint="eastAsia"/>
          <w:sz w:val="24"/>
          <w:szCs w:val="24"/>
        </w:rPr>
        <w:t>。</w:t>
      </w:r>
      <w:r w:rsidR="00E00CBB" w:rsidRPr="0063185F">
        <w:rPr>
          <w:rFonts w:asciiTheme="majorEastAsia" w:eastAsiaTheme="majorEastAsia" w:hAnsiTheme="majorEastAsia" w:hint="eastAsia"/>
          <w:sz w:val="24"/>
          <w:szCs w:val="24"/>
        </w:rPr>
        <w:t>残るは、闊政クラブを離脱した宮川議員です。しかし、宮川議員は、総務委員会の委員長であり、中立性が重んじられますので、</w:t>
      </w:r>
      <w:r w:rsidR="00B30012">
        <w:rPr>
          <w:rFonts w:asciiTheme="majorEastAsia" w:eastAsiaTheme="majorEastAsia" w:hAnsiTheme="majorEastAsia" w:hint="eastAsia"/>
          <w:sz w:val="24"/>
          <w:szCs w:val="24"/>
        </w:rPr>
        <w:t>５月２０日で決定した</w:t>
      </w:r>
      <w:r w:rsidR="00E00CBB" w:rsidRPr="0063185F">
        <w:rPr>
          <w:rFonts w:asciiTheme="majorEastAsia" w:eastAsiaTheme="majorEastAsia" w:hAnsiTheme="majorEastAsia" w:hint="eastAsia"/>
          <w:sz w:val="24"/>
          <w:szCs w:val="24"/>
        </w:rPr>
        <w:t>４：２で否決された原案には賛成できません。</w:t>
      </w:r>
    </w:p>
    <w:p w:rsidR="00E00CBB" w:rsidRPr="0063185F" w:rsidRDefault="00E00CBB" w:rsidP="00E00CBB">
      <w:pPr>
        <w:ind w:left="240" w:hangingChars="100" w:hanging="240"/>
        <w:rPr>
          <w:rFonts w:asciiTheme="majorEastAsia" w:eastAsiaTheme="majorEastAsia" w:hAnsiTheme="majorEastAsia"/>
          <w:sz w:val="24"/>
          <w:szCs w:val="24"/>
        </w:rPr>
      </w:pPr>
      <w:r w:rsidRPr="0063185F">
        <w:rPr>
          <w:rFonts w:asciiTheme="majorEastAsia" w:eastAsiaTheme="majorEastAsia" w:hAnsiTheme="majorEastAsia" w:hint="eastAsia"/>
          <w:sz w:val="24"/>
          <w:szCs w:val="24"/>
        </w:rPr>
        <w:t xml:space="preserve">３　</w:t>
      </w:r>
      <w:r w:rsidR="00A20CE3">
        <w:rPr>
          <w:rFonts w:asciiTheme="majorEastAsia" w:eastAsiaTheme="majorEastAsia" w:hAnsiTheme="majorEastAsia" w:hint="eastAsia"/>
          <w:sz w:val="24"/>
          <w:szCs w:val="24"/>
        </w:rPr>
        <w:t>本会議に出された</w:t>
      </w:r>
      <w:r w:rsidRPr="0063185F">
        <w:rPr>
          <w:rFonts w:asciiTheme="majorEastAsia" w:eastAsiaTheme="majorEastAsia" w:hAnsiTheme="majorEastAsia" w:hint="eastAsia"/>
          <w:sz w:val="24"/>
          <w:szCs w:val="24"/>
        </w:rPr>
        <w:t>修正案は、</w:t>
      </w:r>
      <w:r w:rsidR="00B30012">
        <w:rPr>
          <w:rFonts w:asciiTheme="majorEastAsia" w:eastAsiaTheme="majorEastAsia" w:hAnsiTheme="majorEastAsia" w:hint="eastAsia"/>
          <w:sz w:val="24"/>
          <w:szCs w:val="24"/>
        </w:rPr>
        <w:t>通常、</w:t>
      </w:r>
      <w:r w:rsidRPr="0063185F">
        <w:rPr>
          <w:rFonts w:asciiTheme="majorEastAsia" w:eastAsiaTheme="majorEastAsia" w:hAnsiTheme="majorEastAsia" w:hint="eastAsia"/>
          <w:sz w:val="24"/>
          <w:szCs w:val="24"/>
        </w:rPr>
        <w:t>総務委員会</w:t>
      </w:r>
      <w:r w:rsidR="00A20CE3">
        <w:rPr>
          <w:rFonts w:asciiTheme="majorEastAsia" w:eastAsiaTheme="majorEastAsia" w:hAnsiTheme="majorEastAsia" w:hint="eastAsia"/>
          <w:sz w:val="24"/>
          <w:szCs w:val="24"/>
        </w:rPr>
        <w:t>に付託されず</w:t>
      </w:r>
      <w:r w:rsidRPr="0063185F">
        <w:rPr>
          <w:rFonts w:asciiTheme="majorEastAsia" w:eastAsiaTheme="majorEastAsia" w:hAnsiTheme="majorEastAsia" w:hint="eastAsia"/>
          <w:sz w:val="24"/>
          <w:szCs w:val="24"/>
        </w:rPr>
        <w:t>に、</w:t>
      </w:r>
      <w:r w:rsidR="00A20CE3">
        <w:rPr>
          <w:rFonts w:asciiTheme="majorEastAsia" w:eastAsiaTheme="majorEastAsia" w:hAnsiTheme="majorEastAsia" w:hint="eastAsia"/>
          <w:sz w:val="24"/>
          <w:szCs w:val="24"/>
        </w:rPr>
        <w:t>本会議一発で</w:t>
      </w:r>
      <w:r w:rsidRPr="0063185F">
        <w:rPr>
          <w:rFonts w:asciiTheme="majorEastAsia" w:eastAsiaTheme="majorEastAsia" w:hAnsiTheme="majorEastAsia" w:hint="eastAsia"/>
          <w:sz w:val="24"/>
          <w:szCs w:val="24"/>
        </w:rPr>
        <w:t>採決され</w:t>
      </w:r>
      <w:r w:rsidR="00B30012">
        <w:rPr>
          <w:rFonts w:asciiTheme="majorEastAsia" w:eastAsiaTheme="majorEastAsia" w:hAnsiTheme="majorEastAsia" w:hint="eastAsia"/>
          <w:sz w:val="24"/>
          <w:szCs w:val="24"/>
        </w:rPr>
        <w:t>ることになっています</w:t>
      </w:r>
      <w:r w:rsidRPr="0063185F">
        <w:rPr>
          <w:rFonts w:asciiTheme="majorEastAsia" w:eastAsiaTheme="majorEastAsia" w:hAnsiTheme="majorEastAsia" w:hint="eastAsia"/>
          <w:sz w:val="24"/>
          <w:szCs w:val="24"/>
        </w:rPr>
        <w:t>。すると、宮川議員は、委員会に縛られることなく挙手できるという、そういう仕組みです。</w:t>
      </w:r>
    </w:p>
    <w:p w:rsidR="00E00CBB" w:rsidRDefault="00987927" w:rsidP="00987927">
      <w:pPr>
        <w:ind w:leftChars="67" w:left="141"/>
        <w:rPr>
          <w:sz w:val="24"/>
          <w:szCs w:val="24"/>
        </w:rPr>
      </w:pPr>
      <w:r>
        <w:rPr>
          <w:rFonts w:hint="eastAsia"/>
          <w:sz w:val="24"/>
          <w:szCs w:val="24"/>
        </w:rPr>
        <w:t>★</w:t>
      </w:r>
      <w:r w:rsidR="00E00CBB">
        <w:rPr>
          <w:rFonts w:hint="eastAsia"/>
          <w:sz w:val="24"/>
          <w:szCs w:val="24"/>
        </w:rPr>
        <w:t>なぜ、土壇場の修正案の提出は、道義上行ってはならないのか。これも、分かりにくいので説明します。</w:t>
      </w:r>
    </w:p>
    <w:p w:rsidR="00E00CBB" w:rsidRPr="0063185F" w:rsidRDefault="00E00CBB" w:rsidP="00E00CBB">
      <w:pPr>
        <w:ind w:left="240" w:hangingChars="100" w:hanging="240"/>
        <w:rPr>
          <w:rFonts w:asciiTheme="majorEastAsia" w:eastAsiaTheme="majorEastAsia" w:hAnsiTheme="majorEastAsia"/>
          <w:sz w:val="24"/>
          <w:szCs w:val="24"/>
        </w:rPr>
      </w:pPr>
      <w:r w:rsidRPr="0063185F">
        <w:rPr>
          <w:rFonts w:asciiTheme="majorEastAsia" w:eastAsiaTheme="majorEastAsia" w:hAnsiTheme="majorEastAsia" w:hint="eastAsia"/>
          <w:sz w:val="24"/>
          <w:szCs w:val="24"/>
        </w:rPr>
        <w:t>１　議会は、本会議から専門の委員会へ付託する委員会中心主義を採っています。</w:t>
      </w:r>
    </w:p>
    <w:p w:rsidR="0063185F" w:rsidRPr="0063185F" w:rsidRDefault="00E00CBB" w:rsidP="00E00CBB">
      <w:pPr>
        <w:ind w:left="240" w:hangingChars="100" w:hanging="240"/>
        <w:rPr>
          <w:rFonts w:asciiTheme="majorEastAsia" w:eastAsiaTheme="majorEastAsia" w:hAnsiTheme="majorEastAsia"/>
          <w:sz w:val="24"/>
          <w:szCs w:val="24"/>
        </w:rPr>
      </w:pPr>
      <w:r w:rsidRPr="0063185F">
        <w:rPr>
          <w:rFonts w:asciiTheme="majorEastAsia" w:eastAsiaTheme="majorEastAsia" w:hAnsiTheme="majorEastAsia" w:hint="eastAsia"/>
          <w:sz w:val="24"/>
          <w:szCs w:val="24"/>
        </w:rPr>
        <w:t xml:space="preserve">２　</w:t>
      </w:r>
      <w:r w:rsidR="0063185F" w:rsidRPr="0063185F">
        <w:rPr>
          <w:rFonts w:asciiTheme="majorEastAsia" w:eastAsiaTheme="majorEastAsia" w:hAnsiTheme="majorEastAsia" w:hint="eastAsia"/>
          <w:sz w:val="24"/>
          <w:szCs w:val="24"/>
        </w:rPr>
        <w:t>当局の原案に修正を加える必要があるのであれば、委員会の中で十分な審議時間が確保されていますから、そこで修正案を出すべきなのです。</w:t>
      </w:r>
    </w:p>
    <w:p w:rsidR="0063185F" w:rsidRDefault="00F06C2D" w:rsidP="00E00CB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w:t>
      </w:r>
      <w:r w:rsidR="0063185F" w:rsidRPr="0063185F">
        <w:rPr>
          <w:rFonts w:asciiTheme="majorEastAsia" w:eastAsiaTheme="majorEastAsia" w:hAnsiTheme="majorEastAsia" w:hint="eastAsia"/>
          <w:sz w:val="24"/>
          <w:szCs w:val="24"/>
        </w:rPr>
        <w:t xml:space="preserve">　ましてや、継続審査となって3月から</w:t>
      </w:r>
      <w:r w:rsidR="00B30012">
        <w:rPr>
          <w:rFonts w:asciiTheme="majorEastAsia" w:eastAsiaTheme="majorEastAsia" w:hAnsiTheme="majorEastAsia" w:hint="eastAsia"/>
          <w:sz w:val="24"/>
          <w:szCs w:val="24"/>
        </w:rPr>
        <w:t>長期間</w:t>
      </w:r>
      <w:r w:rsidR="0063185F" w:rsidRPr="0063185F">
        <w:rPr>
          <w:rFonts w:asciiTheme="majorEastAsia" w:eastAsiaTheme="majorEastAsia" w:hAnsiTheme="majorEastAsia" w:hint="eastAsia"/>
          <w:sz w:val="24"/>
          <w:szCs w:val="24"/>
        </w:rPr>
        <w:t>審議を続けている案件については、なおさらです。委員会で議論していない修正案が提出され、本会議のみで採決することが妥当とするならば、委員会の設置など必要なくなってしまいます。</w:t>
      </w:r>
    </w:p>
    <w:p w:rsidR="00137FA9" w:rsidRPr="0063185F" w:rsidRDefault="00137FA9" w:rsidP="00E00CBB">
      <w:pPr>
        <w:ind w:left="240" w:hangingChars="100" w:hanging="240"/>
        <w:rPr>
          <w:rFonts w:asciiTheme="majorEastAsia" w:eastAsiaTheme="majorEastAsia" w:hAnsiTheme="majorEastAsia"/>
          <w:sz w:val="24"/>
          <w:szCs w:val="24"/>
        </w:rPr>
      </w:pPr>
    </w:p>
    <w:p w:rsidR="0063185F" w:rsidRPr="00137FA9" w:rsidRDefault="00137FA9" w:rsidP="00992452">
      <w:pPr>
        <w:ind w:leftChars="100" w:left="210"/>
        <w:rPr>
          <w:sz w:val="24"/>
          <w:szCs w:val="24"/>
          <w:bdr w:val="single" w:sz="4" w:space="0" w:color="auto"/>
        </w:rPr>
      </w:pPr>
      <w:r w:rsidRPr="00137FA9">
        <w:rPr>
          <w:rFonts w:hint="eastAsia"/>
          <w:sz w:val="24"/>
          <w:szCs w:val="24"/>
          <w:bdr w:val="single" w:sz="4" w:space="0" w:color="auto"/>
        </w:rPr>
        <w:t>本会議前日</w:t>
      </w:r>
    </w:p>
    <w:p w:rsidR="00741F16" w:rsidRDefault="00BF77F2" w:rsidP="00741F16">
      <w:pPr>
        <w:ind w:leftChars="100" w:left="210" w:firstLineChars="100" w:firstLine="240"/>
        <w:rPr>
          <w:sz w:val="24"/>
          <w:szCs w:val="24"/>
        </w:rPr>
      </w:pPr>
      <w:r>
        <w:rPr>
          <w:rFonts w:hint="eastAsia"/>
          <w:sz w:val="24"/>
          <w:szCs w:val="24"/>
        </w:rPr>
        <w:t>6</w:t>
      </w:r>
      <w:r>
        <w:rPr>
          <w:rFonts w:hint="eastAsia"/>
          <w:sz w:val="24"/>
          <w:szCs w:val="24"/>
        </w:rPr>
        <w:t>月</w:t>
      </w:r>
      <w:r>
        <w:rPr>
          <w:rFonts w:hint="eastAsia"/>
          <w:sz w:val="24"/>
          <w:szCs w:val="24"/>
        </w:rPr>
        <w:t>6</w:t>
      </w:r>
      <w:r>
        <w:rPr>
          <w:rFonts w:hint="eastAsia"/>
          <w:sz w:val="24"/>
          <w:szCs w:val="24"/>
        </w:rPr>
        <w:t>日</w:t>
      </w:r>
      <w:r w:rsidR="001F0D64">
        <w:rPr>
          <w:rFonts w:hint="eastAsia"/>
          <w:sz w:val="24"/>
          <w:szCs w:val="24"/>
        </w:rPr>
        <w:t>（月）</w:t>
      </w:r>
      <w:r w:rsidR="00741F16">
        <w:rPr>
          <w:rFonts w:hint="eastAsia"/>
          <w:sz w:val="24"/>
          <w:szCs w:val="24"/>
        </w:rPr>
        <w:t>の</w:t>
      </w:r>
      <w:r w:rsidR="00F06C2D">
        <w:rPr>
          <w:rFonts w:hint="eastAsia"/>
          <w:sz w:val="24"/>
          <w:szCs w:val="24"/>
        </w:rPr>
        <w:t>本会議</w:t>
      </w:r>
      <w:r w:rsidR="00741F16">
        <w:rPr>
          <w:rFonts w:hint="eastAsia"/>
          <w:sz w:val="24"/>
          <w:szCs w:val="24"/>
        </w:rPr>
        <w:t>の前に、修正案</w:t>
      </w:r>
      <w:r w:rsidR="00F06C2D">
        <w:rPr>
          <w:rFonts w:hint="eastAsia"/>
          <w:sz w:val="24"/>
          <w:szCs w:val="24"/>
        </w:rPr>
        <w:t>を</w:t>
      </w:r>
      <w:r w:rsidR="00741F16">
        <w:rPr>
          <w:rFonts w:hint="eastAsia"/>
          <w:sz w:val="24"/>
          <w:szCs w:val="24"/>
        </w:rPr>
        <w:t>提出すると通告してきたのは、金曜日のぎりぎりでした。しかし、不適切な修正案の提出をなんとか食い止めなければならないということで、</w:t>
      </w:r>
      <w:r w:rsidR="00741F16">
        <w:rPr>
          <w:rFonts w:hint="eastAsia"/>
          <w:sz w:val="24"/>
          <w:szCs w:val="24"/>
        </w:rPr>
        <w:t>3</w:t>
      </w:r>
      <w:r w:rsidR="00741F16">
        <w:rPr>
          <w:rFonts w:hint="eastAsia"/>
          <w:sz w:val="24"/>
          <w:szCs w:val="24"/>
        </w:rPr>
        <w:t>会派で綿密な打ち合わせをしました。結果、その修正案が</w:t>
      </w:r>
      <w:r w:rsidR="00741F16">
        <w:rPr>
          <w:rFonts w:hint="eastAsia"/>
          <w:sz w:val="24"/>
          <w:szCs w:val="24"/>
        </w:rPr>
        <w:t>3</w:t>
      </w:r>
      <w:r w:rsidR="00741F16">
        <w:rPr>
          <w:rFonts w:hint="eastAsia"/>
          <w:sz w:val="24"/>
          <w:szCs w:val="24"/>
        </w:rPr>
        <w:t>月議会の時に私が作成した</w:t>
      </w:r>
      <w:r w:rsidR="00BC0DD9">
        <w:rPr>
          <w:rFonts w:hint="eastAsia"/>
          <w:sz w:val="24"/>
          <w:szCs w:val="24"/>
        </w:rPr>
        <w:t>もの（ゲート設置に賛成</w:t>
      </w:r>
      <w:r w:rsidR="00F06C2D">
        <w:rPr>
          <w:rFonts w:hint="eastAsia"/>
          <w:sz w:val="24"/>
          <w:szCs w:val="24"/>
        </w:rPr>
        <w:t>の方向で</w:t>
      </w:r>
      <w:r>
        <w:rPr>
          <w:rFonts w:hint="eastAsia"/>
          <w:sz w:val="24"/>
          <w:szCs w:val="24"/>
        </w:rPr>
        <w:t>私の経験を活かして</w:t>
      </w:r>
      <w:r w:rsidR="00F06C2D">
        <w:rPr>
          <w:rFonts w:hint="eastAsia"/>
          <w:sz w:val="24"/>
          <w:szCs w:val="24"/>
        </w:rPr>
        <w:t>考えてみた</w:t>
      </w:r>
      <w:r w:rsidR="00BC0DD9">
        <w:rPr>
          <w:rFonts w:hint="eastAsia"/>
          <w:sz w:val="24"/>
          <w:szCs w:val="24"/>
        </w:rPr>
        <w:t>修正</w:t>
      </w:r>
      <w:r w:rsidR="00F06C2D">
        <w:rPr>
          <w:rFonts w:hint="eastAsia"/>
          <w:sz w:val="24"/>
          <w:szCs w:val="24"/>
        </w:rPr>
        <w:t>案で</w:t>
      </w:r>
      <w:r>
        <w:rPr>
          <w:rFonts w:hint="eastAsia"/>
          <w:sz w:val="24"/>
          <w:szCs w:val="24"/>
        </w:rPr>
        <w:t>、</w:t>
      </w:r>
      <w:r w:rsidR="00F06C2D">
        <w:rPr>
          <w:rFonts w:hint="eastAsia"/>
          <w:sz w:val="24"/>
          <w:szCs w:val="24"/>
        </w:rPr>
        <w:t>公になる前段階であったもの</w:t>
      </w:r>
      <w:r w:rsidR="00BC0DD9">
        <w:rPr>
          <w:rFonts w:hint="eastAsia"/>
          <w:sz w:val="24"/>
          <w:szCs w:val="24"/>
        </w:rPr>
        <w:t>）</w:t>
      </w:r>
      <w:r w:rsidR="00741F16">
        <w:rPr>
          <w:rFonts w:hint="eastAsia"/>
          <w:sz w:val="24"/>
          <w:szCs w:val="24"/>
        </w:rPr>
        <w:t>を</w:t>
      </w:r>
      <w:r w:rsidR="00F06C2D">
        <w:rPr>
          <w:rFonts w:hint="eastAsia"/>
          <w:sz w:val="24"/>
          <w:szCs w:val="24"/>
        </w:rPr>
        <w:t>利用</w:t>
      </w:r>
      <w:r w:rsidR="00BC0DD9">
        <w:rPr>
          <w:rFonts w:hint="eastAsia"/>
          <w:sz w:val="24"/>
          <w:szCs w:val="24"/>
        </w:rPr>
        <w:t>したものである</w:t>
      </w:r>
      <w:r w:rsidR="00741F16">
        <w:rPr>
          <w:rFonts w:hint="eastAsia"/>
          <w:sz w:val="24"/>
          <w:szCs w:val="24"/>
        </w:rPr>
        <w:t>ことをもって、</w:t>
      </w:r>
      <w:r w:rsidR="00BC0DD9">
        <w:rPr>
          <w:rFonts w:hint="eastAsia"/>
          <w:sz w:val="24"/>
          <w:szCs w:val="24"/>
        </w:rPr>
        <w:t>私の著作権を侵害</w:t>
      </w:r>
      <w:r w:rsidR="00F06C2D">
        <w:rPr>
          <w:rFonts w:hint="eastAsia"/>
          <w:sz w:val="24"/>
          <w:szCs w:val="24"/>
        </w:rPr>
        <w:t>すると</w:t>
      </w:r>
      <w:r w:rsidR="00BC0DD9">
        <w:rPr>
          <w:rFonts w:hint="eastAsia"/>
          <w:sz w:val="24"/>
          <w:szCs w:val="24"/>
        </w:rPr>
        <w:t>いう観点で、</w:t>
      </w:r>
      <w:r w:rsidR="00741F16">
        <w:rPr>
          <w:rFonts w:hint="eastAsia"/>
          <w:sz w:val="24"/>
          <w:szCs w:val="24"/>
        </w:rPr>
        <w:t>懲罰動議という手法</w:t>
      </w:r>
      <w:r w:rsidR="00F06C2D">
        <w:rPr>
          <w:rFonts w:hint="eastAsia"/>
          <w:sz w:val="24"/>
          <w:szCs w:val="24"/>
        </w:rPr>
        <w:t>により提出を</w:t>
      </w:r>
      <w:r w:rsidR="00137FA9">
        <w:rPr>
          <w:rFonts w:hint="eastAsia"/>
          <w:sz w:val="24"/>
          <w:szCs w:val="24"/>
        </w:rPr>
        <w:t>思いとどまらせる</w:t>
      </w:r>
      <w:r w:rsidR="00741F16">
        <w:rPr>
          <w:rFonts w:hint="eastAsia"/>
          <w:sz w:val="24"/>
          <w:szCs w:val="24"/>
        </w:rPr>
        <w:t>ことにしました。</w:t>
      </w:r>
    </w:p>
    <w:p w:rsidR="00137FA9" w:rsidRDefault="00137FA9" w:rsidP="00597D4C">
      <w:pPr>
        <w:rPr>
          <w:sz w:val="24"/>
          <w:szCs w:val="24"/>
        </w:rPr>
      </w:pPr>
    </w:p>
    <w:p w:rsidR="00597D4C" w:rsidRDefault="00597D4C" w:rsidP="00597D4C">
      <w:pPr>
        <w:rPr>
          <w:sz w:val="24"/>
          <w:szCs w:val="24"/>
        </w:rPr>
      </w:pPr>
      <w:r>
        <w:rPr>
          <w:rFonts w:hint="eastAsia"/>
          <w:sz w:val="24"/>
          <w:szCs w:val="24"/>
        </w:rPr>
        <w:t xml:space="preserve">　</w:t>
      </w:r>
      <w:r>
        <w:rPr>
          <w:rFonts w:hint="eastAsia"/>
          <w:sz w:val="24"/>
          <w:szCs w:val="24"/>
          <w:bdr w:val="single" w:sz="4" w:space="0" w:color="auto"/>
        </w:rPr>
        <w:t>6</w:t>
      </w:r>
      <w:r>
        <w:rPr>
          <w:rFonts w:hint="eastAsia"/>
          <w:sz w:val="24"/>
          <w:szCs w:val="24"/>
          <w:bdr w:val="single" w:sz="4" w:space="0" w:color="auto"/>
        </w:rPr>
        <w:t>月</w:t>
      </w:r>
      <w:r>
        <w:rPr>
          <w:rFonts w:hint="eastAsia"/>
          <w:sz w:val="24"/>
          <w:szCs w:val="24"/>
          <w:bdr w:val="single" w:sz="4" w:space="0" w:color="auto"/>
        </w:rPr>
        <w:t>6</w:t>
      </w:r>
      <w:r>
        <w:rPr>
          <w:rFonts w:hint="eastAsia"/>
          <w:sz w:val="24"/>
          <w:szCs w:val="24"/>
          <w:bdr w:val="single" w:sz="4" w:space="0" w:color="auto"/>
        </w:rPr>
        <w:t>日本会議</w:t>
      </w:r>
    </w:p>
    <w:p w:rsidR="00597D4C" w:rsidRPr="00072B25" w:rsidRDefault="00597D4C" w:rsidP="00992452">
      <w:pPr>
        <w:ind w:leftChars="67" w:left="141" w:firstLineChars="100" w:firstLine="240"/>
        <w:rPr>
          <w:sz w:val="24"/>
          <w:szCs w:val="24"/>
        </w:rPr>
      </w:pPr>
      <w:r w:rsidRPr="00072B25">
        <w:rPr>
          <w:rFonts w:hint="eastAsia"/>
          <w:sz w:val="24"/>
          <w:szCs w:val="24"/>
        </w:rPr>
        <w:t>修正案</w:t>
      </w:r>
      <w:r>
        <w:rPr>
          <w:rFonts w:hint="eastAsia"/>
          <w:sz w:val="24"/>
          <w:szCs w:val="24"/>
        </w:rPr>
        <w:t>が</w:t>
      </w:r>
      <w:r w:rsidRPr="00072B25">
        <w:rPr>
          <w:rFonts w:hint="eastAsia"/>
          <w:sz w:val="24"/>
          <w:szCs w:val="24"/>
        </w:rPr>
        <w:t>本会議で提出され</w:t>
      </w:r>
      <w:r>
        <w:rPr>
          <w:rFonts w:hint="eastAsia"/>
          <w:sz w:val="24"/>
          <w:szCs w:val="24"/>
        </w:rPr>
        <w:t>ました</w:t>
      </w:r>
      <w:r w:rsidR="001F0D64">
        <w:rPr>
          <w:rFonts w:hint="eastAsia"/>
          <w:sz w:val="24"/>
          <w:szCs w:val="24"/>
        </w:rPr>
        <w:t>。しかし</w:t>
      </w:r>
      <w:r>
        <w:rPr>
          <w:rFonts w:hint="eastAsia"/>
          <w:sz w:val="24"/>
          <w:szCs w:val="24"/>
        </w:rPr>
        <w:t>提出者は、予想していなかった関戸議員になっていました。彼は、総務委員会のメンバーだからです。</w:t>
      </w:r>
    </w:p>
    <w:p w:rsidR="00597D4C" w:rsidRPr="00597D4C" w:rsidRDefault="00597D4C" w:rsidP="00992452">
      <w:pPr>
        <w:ind w:leftChars="67" w:left="141"/>
        <w:rPr>
          <w:rFonts w:hint="eastAsia"/>
          <w:sz w:val="24"/>
          <w:szCs w:val="24"/>
        </w:rPr>
      </w:pPr>
    </w:p>
    <w:p w:rsidR="00137FA9" w:rsidRPr="00741F16" w:rsidRDefault="00137FA9" w:rsidP="00137FA9">
      <w:pPr>
        <w:ind w:leftChars="100" w:left="210"/>
        <w:rPr>
          <w:sz w:val="24"/>
          <w:szCs w:val="24"/>
          <w:bdr w:val="single" w:sz="4" w:space="0" w:color="auto"/>
        </w:rPr>
      </w:pPr>
      <w:r>
        <w:rPr>
          <w:rFonts w:hint="eastAsia"/>
          <w:sz w:val="24"/>
          <w:szCs w:val="24"/>
          <w:bdr w:val="single" w:sz="4" w:space="0" w:color="auto"/>
        </w:rPr>
        <w:t>6</w:t>
      </w:r>
      <w:r>
        <w:rPr>
          <w:rFonts w:hint="eastAsia"/>
          <w:sz w:val="24"/>
          <w:szCs w:val="24"/>
          <w:bdr w:val="single" w:sz="4" w:space="0" w:color="auto"/>
        </w:rPr>
        <w:t>月</w:t>
      </w:r>
      <w:r>
        <w:rPr>
          <w:rFonts w:hint="eastAsia"/>
          <w:sz w:val="24"/>
          <w:szCs w:val="24"/>
          <w:bdr w:val="single" w:sz="4" w:space="0" w:color="auto"/>
        </w:rPr>
        <w:t>6</w:t>
      </w:r>
      <w:r>
        <w:rPr>
          <w:rFonts w:hint="eastAsia"/>
          <w:sz w:val="24"/>
          <w:szCs w:val="24"/>
          <w:bdr w:val="single" w:sz="4" w:space="0" w:color="auto"/>
        </w:rPr>
        <w:t>日</w:t>
      </w:r>
      <w:r w:rsidRPr="00741F16">
        <w:rPr>
          <w:rFonts w:hint="eastAsia"/>
          <w:sz w:val="24"/>
          <w:szCs w:val="24"/>
          <w:bdr w:val="single" w:sz="4" w:space="0" w:color="auto"/>
        </w:rPr>
        <w:t>議会運営委員会</w:t>
      </w:r>
    </w:p>
    <w:p w:rsidR="00BC0DD9" w:rsidRDefault="00BC0DD9" w:rsidP="00BC0DD9">
      <w:pPr>
        <w:ind w:leftChars="100" w:left="210" w:firstLineChars="100" w:firstLine="240"/>
        <w:rPr>
          <w:sz w:val="24"/>
          <w:szCs w:val="24"/>
        </w:rPr>
      </w:pPr>
      <w:r>
        <w:rPr>
          <w:rFonts w:hint="eastAsia"/>
          <w:sz w:val="24"/>
          <w:szCs w:val="24"/>
        </w:rPr>
        <w:t>議会運営委員会</w:t>
      </w:r>
      <w:r w:rsidR="00137FA9">
        <w:rPr>
          <w:rFonts w:hint="eastAsia"/>
          <w:sz w:val="24"/>
          <w:szCs w:val="24"/>
        </w:rPr>
        <w:t>は、議会の運営を決定する機関で</w:t>
      </w:r>
      <w:r w:rsidR="00BF77F2">
        <w:rPr>
          <w:rFonts w:hint="eastAsia"/>
          <w:sz w:val="24"/>
          <w:szCs w:val="24"/>
        </w:rPr>
        <w:t>、本会議の合間に何度も開かれます</w:t>
      </w:r>
      <w:r w:rsidR="00137FA9">
        <w:rPr>
          <w:rFonts w:hint="eastAsia"/>
          <w:sz w:val="24"/>
          <w:szCs w:val="24"/>
        </w:rPr>
        <w:t>。提出された</w:t>
      </w:r>
      <w:r>
        <w:rPr>
          <w:rFonts w:hint="eastAsia"/>
          <w:sz w:val="24"/>
          <w:szCs w:val="24"/>
        </w:rPr>
        <w:t>修正案</w:t>
      </w:r>
      <w:r w:rsidR="00137FA9">
        <w:rPr>
          <w:rFonts w:hint="eastAsia"/>
          <w:sz w:val="24"/>
          <w:szCs w:val="24"/>
        </w:rPr>
        <w:t>をどうするかを協議しました。</w:t>
      </w:r>
      <w:r>
        <w:rPr>
          <w:rFonts w:hint="eastAsia"/>
          <w:sz w:val="24"/>
          <w:szCs w:val="24"/>
        </w:rPr>
        <w:t>委員会中心主義を破壊する行為であ</w:t>
      </w:r>
      <w:r w:rsidR="00137FA9">
        <w:rPr>
          <w:rFonts w:hint="eastAsia"/>
          <w:sz w:val="24"/>
          <w:szCs w:val="24"/>
        </w:rPr>
        <w:t>り、取り下げるべきだという</w:t>
      </w:r>
      <w:r>
        <w:rPr>
          <w:rFonts w:hint="eastAsia"/>
          <w:sz w:val="24"/>
          <w:szCs w:val="24"/>
        </w:rPr>
        <w:t>意見が出され</w:t>
      </w:r>
      <w:r w:rsidR="00137FA9">
        <w:rPr>
          <w:rFonts w:hint="eastAsia"/>
          <w:sz w:val="24"/>
          <w:szCs w:val="24"/>
        </w:rPr>
        <w:t>ました。</w:t>
      </w:r>
      <w:r>
        <w:rPr>
          <w:rFonts w:hint="eastAsia"/>
          <w:sz w:val="24"/>
          <w:szCs w:val="24"/>
        </w:rPr>
        <w:t>私からは、提出するのであれば、上記の理由で懲罰動議を提出する覚悟があるということを告げましたが、強硬姿勢を変えませんでした。</w:t>
      </w:r>
    </w:p>
    <w:p w:rsidR="00072B25" w:rsidRDefault="00F17C26" w:rsidP="00BC0DD9">
      <w:pPr>
        <w:ind w:leftChars="100" w:left="210" w:firstLineChars="100" w:firstLine="240"/>
        <w:rPr>
          <w:sz w:val="24"/>
          <w:szCs w:val="24"/>
        </w:rPr>
      </w:pPr>
      <w:r>
        <w:rPr>
          <w:rFonts w:hint="eastAsia"/>
          <w:sz w:val="24"/>
          <w:szCs w:val="24"/>
        </w:rPr>
        <w:t>一方</w:t>
      </w:r>
      <w:r w:rsidR="00072B25">
        <w:rPr>
          <w:rFonts w:hint="eastAsia"/>
          <w:sz w:val="24"/>
          <w:szCs w:val="24"/>
        </w:rPr>
        <w:t>、本来、修正案は委員会に付託しませんが、今回の場合は、継続審査で長い時間をかけて審議していることなどをもって、修正案を再度委員会で審議すべきであるという主張が通り、委員会</w:t>
      </w:r>
      <w:r w:rsidR="001739FA">
        <w:rPr>
          <w:rFonts w:hint="eastAsia"/>
          <w:sz w:val="24"/>
          <w:szCs w:val="24"/>
        </w:rPr>
        <w:t>への</w:t>
      </w:r>
      <w:r w:rsidR="00072B25">
        <w:rPr>
          <w:rFonts w:hint="eastAsia"/>
          <w:sz w:val="24"/>
          <w:szCs w:val="24"/>
        </w:rPr>
        <w:t>付託が決まりました。</w:t>
      </w:r>
    </w:p>
    <w:p w:rsidR="00597D4C" w:rsidRPr="00FD2020" w:rsidRDefault="00597D4C" w:rsidP="00597D4C">
      <w:pPr>
        <w:rPr>
          <w:sz w:val="24"/>
          <w:szCs w:val="24"/>
          <w:bdr w:val="single" w:sz="4" w:space="0" w:color="auto"/>
        </w:rPr>
      </w:pPr>
      <w:r w:rsidRPr="00FD2020">
        <w:rPr>
          <w:rFonts w:hint="eastAsia"/>
          <w:sz w:val="24"/>
          <w:szCs w:val="24"/>
          <w:bdr w:val="single" w:sz="4" w:space="0" w:color="auto"/>
        </w:rPr>
        <w:t>懲罰</w:t>
      </w:r>
      <w:r>
        <w:rPr>
          <w:rFonts w:hint="eastAsia"/>
          <w:sz w:val="24"/>
          <w:szCs w:val="24"/>
          <w:bdr w:val="single" w:sz="4" w:space="0" w:color="auto"/>
        </w:rPr>
        <w:t>動議の提出</w:t>
      </w:r>
    </w:p>
    <w:p w:rsidR="00F55EF9" w:rsidRDefault="00F17C26" w:rsidP="00597D4C">
      <w:pPr>
        <w:ind w:firstLineChars="100" w:firstLine="240"/>
        <w:rPr>
          <w:sz w:val="24"/>
          <w:szCs w:val="24"/>
        </w:rPr>
      </w:pPr>
      <w:r>
        <w:rPr>
          <w:rFonts w:hint="eastAsia"/>
          <w:sz w:val="24"/>
          <w:szCs w:val="24"/>
        </w:rPr>
        <w:t>本会議場において、あらかじめ用意していた、懲罰動議を</w:t>
      </w:r>
      <w:r w:rsidR="00D06B11">
        <w:rPr>
          <w:rFonts w:hint="eastAsia"/>
          <w:sz w:val="24"/>
          <w:szCs w:val="24"/>
        </w:rPr>
        <w:t>私と木村議員、大野議員の</w:t>
      </w:r>
      <w:r w:rsidR="00D06B11">
        <w:rPr>
          <w:rFonts w:hint="eastAsia"/>
          <w:sz w:val="24"/>
          <w:szCs w:val="24"/>
        </w:rPr>
        <w:t>3</w:t>
      </w:r>
      <w:r w:rsidR="00D06B11">
        <w:rPr>
          <w:rFonts w:hint="eastAsia"/>
          <w:sz w:val="24"/>
          <w:szCs w:val="24"/>
        </w:rPr>
        <w:t>名の連署で提出</w:t>
      </w:r>
      <w:r>
        <w:rPr>
          <w:rFonts w:hint="eastAsia"/>
          <w:sz w:val="24"/>
          <w:szCs w:val="24"/>
        </w:rPr>
        <w:t>し、</w:t>
      </w:r>
      <w:r w:rsidR="00597D4C">
        <w:rPr>
          <w:rFonts w:hint="eastAsia"/>
          <w:sz w:val="24"/>
          <w:szCs w:val="24"/>
        </w:rPr>
        <w:t>その後の</w:t>
      </w:r>
      <w:r w:rsidR="00FD2020">
        <w:rPr>
          <w:rFonts w:hint="eastAsia"/>
          <w:sz w:val="24"/>
          <w:szCs w:val="24"/>
        </w:rPr>
        <w:t>議会運営委員会で懲罰委員会の設置</w:t>
      </w:r>
      <w:r>
        <w:rPr>
          <w:rFonts w:hint="eastAsia"/>
          <w:sz w:val="24"/>
          <w:szCs w:val="24"/>
        </w:rPr>
        <w:t>が</w:t>
      </w:r>
      <w:r w:rsidR="00FD2020">
        <w:rPr>
          <w:rFonts w:hint="eastAsia"/>
          <w:sz w:val="24"/>
          <w:szCs w:val="24"/>
        </w:rPr>
        <w:t>決定</w:t>
      </w:r>
      <w:r>
        <w:rPr>
          <w:rFonts w:hint="eastAsia"/>
          <w:sz w:val="24"/>
          <w:szCs w:val="24"/>
        </w:rPr>
        <w:t>されました。</w:t>
      </w:r>
    </w:p>
    <w:p w:rsidR="00FD2020" w:rsidRPr="00597D4C" w:rsidRDefault="00FD2020" w:rsidP="00F07825">
      <w:pPr>
        <w:rPr>
          <w:sz w:val="24"/>
          <w:szCs w:val="24"/>
        </w:rPr>
      </w:pPr>
    </w:p>
    <w:p w:rsidR="00D06B11" w:rsidRPr="00FD2020" w:rsidRDefault="00FD2020" w:rsidP="00F07825">
      <w:pPr>
        <w:rPr>
          <w:sz w:val="24"/>
          <w:szCs w:val="24"/>
          <w:bdr w:val="single" w:sz="4" w:space="0" w:color="auto"/>
        </w:rPr>
      </w:pPr>
      <w:r w:rsidRPr="00FD2020">
        <w:rPr>
          <w:rFonts w:hint="eastAsia"/>
          <w:sz w:val="24"/>
          <w:szCs w:val="24"/>
          <w:bdr w:val="single" w:sz="4" w:space="0" w:color="auto"/>
        </w:rPr>
        <w:t>懲罰委員会</w:t>
      </w:r>
    </w:p>
    <w:p w:rsidR="00D06B11" w:rsidRPr="00FD2020" w:rsidRDefault="00FD2020" w:rsidP="00F07825">
      <w:pPr>
        <w:rPr>
          <w:sz w:val="24"/>
          <w:szCs w:val="24"/>
        </w:rPr>
      </w:pPr>
      <w:r w:rsidRPr="00FD2020">
        <w:rPr>
          <w:rFonts w:hint="eastAsia"/>
          <w:sz w:val="24"/>
          <w:szCs w:val="24"/>
        </w:rPr>
        <w:t xml:space="preserve">　</w:t>
      </w:r>
      <w:r>
        <w:rPr>
          <w:rFonts w:hint="eastAsia"/>
          <w:sz w:val="24"/>
          <w:szCs w:val="24"/>
        </w:rPr>
        <w:t>委員会の中では、著作権の有無については、専門家ではないため、審議の対象としないことを決め、ことの経過からして、道義的に、現在は反対している私に一言使わせてもらう旨を言うべきだったという結論で、議事録に</w:t>
      </w:r>
      <w:r w:rsidR="00F20AE3">
        <w:rPr>
          <w:rFonts w:hint="eastAsia"/>
          <w:sz w:val="24"/>
          <w:szCs w:val="24"/>
        </w:rPr>
        <w:t>修正案の</w:t>
      </w:r>
      <w:r>
        <w:rPr>
          <w:rFonts w:hint="eastAsia"/>
          <w:sz w:val="24"/>
          <w:szCs w:val="24"/>
        </w:rPr>
        <w:t>元は私</w:t>
      </w:r>
      <w:r w:rsidR="00B30012">
        <w:rPr>
          <w:rFonts w:hint="eastAsia"/>
          <w:sz w:val="24"/>
          <w:szCs w:val="24"/>
        </w:rPr>
        <w:t>（ほりいわお）</w:t>
      </w:r>
      <w:r>
        <w:rPr>
          <w:rFonts w:hint="eastAsia"/>
          <w:sz w:val="24"/>
          <w:szCs w:val="24"/>
        </w:rPr>
        <w:t>が作成したことを付記し、併せて陳謝という裁定となりました。</w:t>
      </w:r>
    </w:p>
    <w:p w:rsidR="00FD2020" w:rsidRDefault="00FD2020" w:rsidP="00F07825">
      <w:pPr>
        <w:rPr>
          <w:sz w:val="24"/>
          <w:szCs w:val="24"/>
          <w:u w:val="single"/>
        </w:rPr>
      </w:pPr>
    </w:p>
    <w:p w:rsidR="00FD2020" w:rsidRPr="00FD2020" w:rsidRDefault="00FD2020" w:rsidP="00F07825">
      <w:pPr>
        <w:rPr>
          <w:sz w:val="24"/>
          <w:szCs w:val="24"/>
          <w:bdr w:val="single" w:sz="4" w:space="0" w:color="auto"/>
        </w:rPr>
      </w:pPr>
      <w:r w:rsidRPr="00FD2020">
        <w:rPr>
          <w:rFonts w:hint="eastAsia"/>
          <w:sz w:val="24"/>
          <w:szCs w:val="24"/>
          <w:bdr w:val="single" w:sz="4" w:space="0" w:color="auto"/>
        </w:rPr>
        <w:t>総務委員会及び本会議</w:t>
      </w:r>
    </w:p>
    <w:p w:rsidR="0086336C" w:rsidRDefault="00F16790" w:rsidP="0086336C">
      <w:pPr>
        <w:ind w:firstLineChars="100" w:firstLine="240"/>
        <w:rPr>
          <w:sz w:val="24"/>
          <w:szCs w:val="24"/>
        </w:rPr>
      </w:pPr>
      <w:r>
        <w:rPr>
          <w:rFonts w:hint="eastAsia"/>
          <w:sz w:val="24"/>
          <w:szCs w:val="24"/>
        </w:rPr>
        <w:t>総務委員会では、議会運営委員会で出された意見が繰り返されました。なぜ、今頃なのかということです。修正箇所は、文言の使い方や表現であり、</w:t>
      </w:r>
      <w:r w:rsidR="00F20AE3">
        <w:rPr>
          <w:rFonts w:hint="eastAsia"/>
          <w:sz w:val="24"/>
          <w:szCs w:val="24"/>
        </w:rPr>
        <w:t>有料化であることは</w:t>
      </w:r>
      <w:r>
        <w:rPr>
          <w:rFonts w:hint="eastAsia"/>
          <w:sz w:val="24"/>
          <w:szCs w:val="24"/>
        </w:rPr>
        <w:t>原案と同じで、これまでの議論を繰り返しても仕方がない</w:t>
      </w:r>
      <w:r w:rsidR="0086336C">
        <w:rPr>
          <w:rFonts w:hint="eastAsia"/>
          <w:sz w:val="24"/>
          <w:szCs w:val="24"/>
        </w:rPr>
        <w:t>ことなどです。</w:t>
      </w:r>
      <w:r w:rsidR="00B30012">
        <w:rPr>
          <w:rFonts w:hint="eastAsia"/>
          <w:sz w:val="24"/>
          <w:szCs w:val="24"/>
        </w:rPr>
        <w:t>再度、４：２で</w:t>
      </w:r>
      <w:r w:rsidR="0086336C">
        <w:rPr>
          <w:rFonts w:hint="eastAsia"/>
          <w:sz w:val="24"/>
          <w:szCs w:val="24"/>
        </w:rPr>
        <w:t>修正案は否決されました。</w:t>
      </w:r>
    </w:p>
    <w:p w:rsidR="00F16790" w:rsidRDefault="00F16790" w:rsidP="00720FAF">
      <w:pPr>
        <w:rPr>
          <w:sz w:val="24"/>
          <w:szCs w:val="24"/>
        </w:rPr>
      </w:pPr>
    </w:p>
    <w:p w:rsidR="00720FAF" w:rsidRDefault="00720FAF" w:rsidP="00720FAF">
      <w:pPr>
        <w:rPr>
          <w:sz w:val="24"/>
          <w:szCs w:val="24"/>
        </w:rPr>
      </w:pPr>
      <w:r w:rsidRPr="00720FAF">
        <w:rPr>
          <w:rFonts w:hint="eastAsia"/>
          <w:sz w:val="24"/>
          <w:szCs w:val="24"/>
          <w:bdr w:val="single" w:sz="4" w:space="0" w:color="auto"/>
        </w:rPr>
        <w:t>本会議</w:t>
      </w:r>
      <w:r w:rsidR="00597D4C">
        <w:rPr>
          <w:rFonts w:hint="eastAsia"/>
          <w:sz w:val="24"/>
          <w:szCs w:val="24"/>
          <w:bdr w:val="single" w:sz="4" w:space="0" w:color="auto"/>
        </w:rPr>
        <w:t>における採決</w:t>
      </w:r>
    </w:p>
    <w:p w:rsidR="00720FAF" w:rsidRDefault="00720FAF" w:rsidP="00720FAF">
      <w:pPr>
        <w:rPr>
          <w:sz w:val="24"/>
          <w:szCs w:val="24"/>
        </w:rPr>
      </w:pPr>
      <w:r>
        <w:rPr>
          <w:rFonts w:hint="eastAsia"/>
          <w:sz w:val="24"/>
          <w:szCs w:val="24"/>
        </w:rPr>
        <w:t xml:space="preserve">　修正案を委員会に付託したことから、委員長である宮川議員は、修正案に賛成できず、６：８で修正案は否決され、結局、</w:t>
      </w:r>
      <w:r w:rsidR="001F0D64" w:rsidRPr="001F0D64">
        <w:rPr>
          <w:rFonts w:hint="eastAsia"/>
          <w:sz w:val="24"/>
          <w:szCs w:val="24"/>
          <w:u w:val="wave"/>
        </w:rPr>
        <w:t>修正案を提出したがために</w:t>
      </w:r>
      <w:r w:rsidR="001F0D64">
        <w:rPr>
          <w:rFonts w:hint="eastAsia"/>
          <w:sz w:val="24"/>
          <w:szCs w:val="24"/>
          <w:u w:val="wave"/>
        </w:rPr>
        <w:t>、</w:t>
      </w:r>
      <w:r w:rsidRPr="001F0D64">
        <w:rPr>
          <w:rFonts w:hint="eastAsia"/>
          <w:sz w:val="24"/>
          <w:szCs w:val="24"/>
          <w:u w:val="wave"/>
        </w:rPr>
        <w:t>当局提案の原案は、全員否決という、前代未聞の結果</w:t>
      </w:r>
      <w:r>
        <w:rPr>
          <w:rFonts w:hint="eastAsia"/>
          <w:sz w:val="24"/>
          <w:szCs w:val="24"/>
        </w:rPr>
        <w:t>とな</w:t>
      </w:r>
      <w:r w:rsidR="00B30012">
        <w:rPr>
          <w:rFonts w:hint="eastAsia"/>
          <w:sz w:val="24"/>
          <w:szCs w:val="24"/>
        </w:rPr>
        <w:t>りました</w:t>
      </w:r>
      <w:r>
        <w:rPr>
          <w:rFonts w:hint="eastAsia"/>
          <w:sz w:val="24"/>
          <w:szCs w:val="24"/>
        </w:rPr>
        <w:t>。</w:t>
      </w:r>
    </w:p>
    <w:p w:rsidR="00720FAF" w:rsidRPr="00B30012" w:rsidRDefault="00720FAF" w:rsidP="00720FAF">
      <w:pPr>
        <w:rPr>
          <w:sz w:val="24"/>
          <w:szCs w:val="24"/>
        </w:rPr>
      </w:pPr>
    </w:p>
    <w:p w:rsidR="00720FAF" w:rsidRDefault="00720FAF" w:rsidP="00720FAF">
      <w:pPr>
        <w:rPr>
          <w:sz w:val="24"/>
          <w:szCs w:val="24"/>
        </w:rPr>
      </w:pPr>
      <w:r w:rsidRPr="00720FAF">
        <w:rPr>
          <w:rFonts w:hint="eastAsia"/>
          <w:sz w:val="24"/>
          <w:szCs w:val="24"/>
          <w:bdr w:val="single" w:sz="4" w:space="0" w:color="auto"/>
        </w:rPr>
        <w:t>全員協議会</w:t>
      </w:r>
    </w:p>
    <w:p w:rsidR="00720FAF" w:rsidRDefault="00720FAF" w:rsidP="00720FAF">
      <w:pPr>
        <w:rPr>
          <w:sz w:val="24"/>
          <w:szCs w:val="24"/>
        </w:rPr>
      </w:pPr>
      <w:r>
        <w:rPr>
          <w:rFonts w:hint="eastAsia"/>
          <w:sz w:val="24"/>
          <w:szCs w:val="24"/>
        </w:rPr>
        <w:t xml:space="preserve">　</w:t>
      </w:r>
      <w:r w:rsidR="00A82BD4">
        <w:rPr>
          <w:rFonts w:hint="eastAsia"/>
          <w:sz w:val="24"/>
          <w:szCs w:val="24"/>
        </w:rPr>
        <w:t>懲罰委員会の中で、</w:t>
      </w:r>
      <w:r w:rsidR="00EF22D5">
        <w:rPr>
          <w:rFonts w:hint="eastAsia"/>
          <w:sz w:val="24"/>
          <w:szCs w:val="24"/>
        </w:rPr>
        <w:t>私の作成した修正案に対し、</w:t>
      </w:r>
      <w:r w:rsidR="00992452">
        <w:rPr>
          <w:rFonts w:hint="eastAsia"/>
          <w:sz w:val="24"/>
          <w:szCs w:val="24"/>
        </w:rPr>
        <w:t>「</w:t>
      </w:r>
      <w:r w:rsidR="00EF22D5">
        <w:rPr>
          <w:rFonts w:hint="eastAsia"/>
          <w:sz w:val="24"/>
          <w:szCs w:val="24"/>
        </w:rPr>
        <w:t>見たことがない</w:t>
      </w:r>
      <w:r w:rsidR="00992452">
        <w:rPr>
          <w:rFonts w:hint="eastAsia"/>
          <w:sz w:val="24"/>
          <w:szCs w:val="24"/>
        </w:rPr>
        <w:t>」</w:t>
      </w:r>
      <w:r w:rsidR="00EF22D5">
        <w:rPr>
          <w:rFonts w:hint="eastAsia"/>
          <w:sz w:val="24"/>
          <w:szCs w:val="24"/>
        </w:rPr>
        <w:t>、</w:t>
      </w:r>
      <w:r w:rsidR="00992452">
        <w:rPr>
          <w:rFonts w:hint="eastAsia"/>
          <w:sz w:val="24"/>
          <w:szCs w:val="24"/>
        </w:rPr>
        <w:t>「</w:t>
      </w:r>
      <w:r w:rsidR="00EF22D5">
        <w:rPr>
          <w:rFonts w:hint="eastAsia"/>
          <w:sz w:val="24"/>
          <w:szCs w:val="24"/>
        </w:rPr>
        <w:t>私が作った</w:t>
      </w:r>
      <w:r w:rsidR="00992452">
        <w:rPr>
          <w:rFonts w:hint="eastAsia"/>
          <w:sz w:val="24"/>
          <w:szCs w:val="24"/>
        </w:rPr>
        <w:t>」</w:t>
      </w:r>
      <w:r w:rsidR="00EF22D5">
        <w:rPr>
          <w:rFonts w:hint="eastAsia"/>
          <w:sz w:val="24"/>
          <w:szCs w:val="24"/>
        </w:rPr>
        <w:t>という</w:t>
      </w:r>
      <w:r w:rsidR="00A82BD4" w:rsidRPr="00A82BD4">
        <w:rPr>
          <w:rFonts w:hint="eastAsia"/>
          <w:sz w:val="24"/>
          <w:szCs w:val="24"/>
        </w:rPr>
        <w:t>関戸議員に対し、侮辱</w:t>
      </w:r>
      <w:r w:rsidR="00A82BD4">
        <w:rPr>
          <w:rFonts w:hint="eastAsia"/>
          <w:sz w:val="24"/>
          <w:szCs w:val="24"/>
        </w:rPr>
        <w:t>的な</w:t>
      </w:r>
      <w:r w:rsidR="00A82BD4" w:rsidRPr="00A82BD4">
        <w:rPr>
          <w:rFonts w:hint="eastAsia"/>
          <w:sz w:val="24"/>
          <w:szCs w:val="24"/>
        </w:rPr>
        <w:t>発言をし</w:t>
      </w:r>
      <w:r w:rsidR="00EF22D5">
        <w:rPr>
          <w:rFonts w:hint="eastAsia"/>
          <w:sz w:val="24"/>
          <w:szCs w:val="24"/>
        </w:rPr>
        <w:t>てしまった</w:t>
      </w:r>
      <w:r w:rsidR="00A82BD4" w:rsidRPr="00A82BD4">
        <w:rPr>
          <w:rFonts w:hint="eastAsia"/>
          <w:sz w:val="24"/>
          <w:szCs w:val="24"/>
        </w:rPr>
        <w:t>ことについて</w:t>
      </w:r>
      <w:r w:rsidR="00EF22D5">
        <w:rPr>
          <w:rFonts w:hint="eastAsia"/>
          <w:sz w:val="24"/>
          <w:szCs w:val="24"/>
        </w:rPr>
        <w:t>、</w:t>
      </w:r>
      <w:r w:rsidR="00A82BD4" w:rsidRPr="00A82BD4">
        <w:rPr>
          <w:rFonts w:hint="eastAsia"/>
          <w:sz w:val="24"/>
          <w:szCs w:val="24"/>
        </w:rPr>
        <w:t>陳謝しま</w:t>
      </w:r>
      <w:r w:rsidR="00A82BD4">
        <w:rPr>
          <w:rFonts w:hint="eastAsia"/>
          <w:sz w:val="24"/>
          <w:szCs w:val="24"/>
        </w:rPr>
        <w:t>した</w:t>
      </w:r>
      <w:r w:rsidR="00A82BD4" w:rsidRPr="00A82BD4">
        <w:rPr>
          <w:rFonts w:hint="eastAsia"/>
          <w:sz w:val="24"/>
          <w:szCs w:val="24"/>
        </w:rPr>
        <w:t>。</w:t>
      </w:r>
      <w:r w:rsidR="00EF22D5">
        <w:rPr>
          <w:rFonts w:hint="eastAsia"/>
          <w:sz w:val="24"/>
          <w:szCs w:val="24"/>
        </w:rPr>
        <w:t>また、この間、</w:t>
      </w:r>
      <w:r w:rsidR="00A82BD4" w:rsidRPr="00A82BD4">
        <w:rPr>
          <w:rFonts w:hint="eastAsia"/>
          <w:sz w:val="24"/>
          <w:szCs w:val="24"/>
        </w:rPr>
        <w:t>何ら手続的</w:t>
      </w:r>
      <w:r w:rsidR="00EF22D5">
        <w:rPr>
          <w:rFonts w:hint="eastAsia"/>
          <w:sz w:val="24"/>
          <w:szCs w:val="24"/>
        </w:rPr>
        <w:t>な誤り</w:t>
      </w:r>
      <w:r w:rsidR="00A82BD4" w:rsidRPr="00A82BD4">
        <w:rPr>
          <w:rFonts w:hint="eastAsia"/>
          <w:sz w:val="24"/>
          <w:szCs w:val="24"/>
        </w:rPr>
        <w:t>はなかった</w:t>
      </w:r>
      <w:r w:rsidR="00EF22D5">
        <w:rPr>
          <w:rFonts w:hint="eastAsia"/>
          <w:sz w:val="24"/>
          <w:szCs w:val="24"/>
        </w:rPr>
        <w:t>し</w:t>
      </w:r>
      <w:r w:rsidR="00A82BD4" w:rsidRPr="00A82BD4">
        <w:rPr>
          <w:rFonts w:hint="eastAsia"/>
          <w:sz w:val="24"/>
          <w:szCs w:val="24"/>
        </w:rPr>
        <w:t>、</w:t>
      </w:r>
      <w:r w:rsidR="00EF22D5">
        <w:rPr>
          <w:rFonts w:hint="eastAsia"/>
          <w:sz w:val="24"/>
          <w:szCs w:val="24"/>
        </w:rPr>
        <w:t>もとは</w:t>
      </w:r>
      <w:r w:rsidR="00A82BD4" w:rsidRPr="00A82BD4">
        <w:rPr>
          <w:rFonts w:hint="eastAsia"/>
          <w:sz w:val="24"/>
          <w:szCs w:val="24"/>
        </w:rPr>
        <w:t>修正案の提出自体が不適切</w:t>
      </w:r>
      <w:r w:rsidR="00A82BD4" w:rsidRPr="00A82BD4">
        <w:rPr>
          <w:sz w:val="24"/>
          <w:szCs w:val="24"/>
        </w:rPr>
        <w:t>な</w:t>
      </w:r>
      <w:r w:rsidR="00A82BD4" w:rsidRPr="00A82BD4">
        <w:rPr>
          <w:rFonts w:hint="eastAsia"/>
          <w:sz w:val="24"/>
          <w:szCs w:val="24"/>
        </w:rPr>
        <w:t>手段であったと</w:t>
      </w:r>
      <w:r w:rsidR="00EF22D5">
        <w:rPr>
          <w:rFonts w:hint="eastAsia"/>
          <w:sz w:val="24"/>
          <w:szCs w:val="24"/>
        </w:rPr>
        <w:t>ことに端を発しているわけですが、</w:t>
      </w:r>
      <w:r w:rsidR="00A82BD4" w:rsidRPr="00A82BD4">
        <w:rPr>
          <w:rFonts w:hint="eastAsia"/>
          <w:sz w:val="24"/>
          <w:szCs w:val="24"/>
        </w:rPr>
        <w:t>懲罰動議という</w:t>
      </w:r>
      <w:r w:rsidR="00EF22D5">
        <w:rPr>
          <w:rFonts w:hint="eastAsia"/>
          <w:sz w:val="24"/>
          <w:szCs w:val="24"/>
        </w:rPr>
        <w:t>対抗手段で</w:t>
      </w:r>
      <w:r w:rsidR="00A82BD4" w:rsidRPr="00A82BD4">
        <w:rPr>
          <w:rFonts w:hint="eastAsia"/>
          <w:sz w:val="24"/>
          <w:szCs w:val="24"/>
        </w:rPr>
        <w:t>、</w:t>
      </w:r>
      <w:r w:rsidR="00CA73CB">
        <w:rPr>
          <w:rFonts w:hint="eastAsia"/>
          <w:sz w:val="24"/>
          <w:szCs w:val="24"/>
        </w:rPr>
        <w:t>新聞報道で</w:t>
      </w:r>
      <w:r w:rsidR="00A82BD4">
        <w:rPr>
          <w:rFonts w:hint="eastAsia"/>
          <w:sz w:val="24"/>
          <w:szCs w:val="24"/>
        </w:rPr>
        <w:t>関戸議員</w:t>
      </w:r>
      <w:r w:rsidR="00EF22D5">
        <w:rPr>
          <w:rFonts w:hint="eastAsia"/>
          <w:sz w:val="24"/>
          <w:szCs w:val="24"/>
        </w:rPr>
        <w:t>が</w:t>
      </w:r>
      <w:r w:rsidR="00A82BD4">
        <w:rPr>
          <w:rFonts w:hint="eastAsia"/>
          <w:sz w:val="24"/>
          <w:szCs w:val="24"/>
        </w:rPr>
        <w:t>傷つ</w:t>
      </w:r>
      <w:r w:rsidR="00EF22D5">
        <w:rPr>
          <w:rFonts w:hint="eastAsia"/>
          <w:sz w:val="24"/>
          <w:szCs w:val="24"/>
        </w:rPr>
        <w:t>いたことには、心苦しいと</w:t>
      </w:r>
      <w:r w:rsidR="00A82BD4">
        <w:rPr>
          <w:rFonts w:hint="eastAsia"/>
          <w:sz w:val="24"/>
          <w:szCs w:val="24"/>
        </w:rPr>
        <w:t>述べました。</w:t>
      </w:r>
    </w:p>
    <w:p w:rsidR="00922AF5" w:rsidRPr="00A82BD4" w:rsidRDefault="00922AF5" w:rsidP="00A82BD4">
      <w:pPr>
        <w:rPr>
          <w:sz w:val="24"/>
          <w:szCs w:val="24"/>
        </w:rPr>
      </w:pPr>
      <w:r w:rsidRPr="00A82BD4">
        <w:rPr>
          <w:rFonts w:hint="eastAsia"/>
          <w:sz w:val="24"/>
          <w:szCs w:val="24"/>
        </w:rPr>
        <w:t>ブログ→</w:t>
      </w:r>
      <w:r w:rsidRPr="00A82BD4">
        <w:rPr>
          <w:rFonts w:hint="eastAsia"/>
          <w:sz w:val="24"/>
          <w:szCs w:val="24"/>
        </w:rPr>
        <w:t>iwaohori.net</w:t>
      </w:r>
      <w:r w:rsidRPr="00A82BD4">
        <w:rPr>
          <w:rFonts w:hint="eastAsia"/>
          <w:sz w:val="24"/>
          <w:szCs w:val="24"/>
        </w:rPr>
        <w:t>もご覧ください！</w:t>
      </w:r>
    </w:p>
    <w:sectPr w:rsidR="00922AF5" w:rsidRPr="00A82BD4" w:rsidSect="009744CC">
      <w:type w:val="continuous"/>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C42" w:rsidRDefault="00657C42" w:rsidP="00A76565">
      <w:r>
        <w:separator/>
      </w:r>
    </w:p>
  </w:endnote>
  <w:endnote w:type="continuationSeparator" w:id="0">
    <w:p w:rsidR="00657C42" w:rsidRDefault="00657C42" w:rsidP="00A7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C42" w:rsidRDefault="00657C42" w:rsidP="00A76565">
      <w:r>
        <w:separator/>
      </w:r>
    </w:p>
  </w:footnote>
  <w:footnote w:type="continuationSeparator" w:id="0">
    <w:p w:rsidR="00657C42" w:rsidRDefault="00657C42" w:rsidP="00A76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7725E"/>
    <w:multiLevelType w:val="hybridMultilevel"/>
    <w:tmpl w:val="92E0304A"/>
    <w:lvl w:ilvl="0" w:tplc="A11E7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723E84"/>
    <w:multiLevelType w:val="hybridMultilevel"/>
    <w:tmpl w:val="274AC374"/>
    <w:lvl w:ilvl="0" w:tplc="BA0E5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5D0CA4"/>
    <w:multiLevelType w:val="hybridMultilevel"/>
    <w:tmpl w:val="90AA3ADC"/>
    <w:lvl w:ilvl="0" w:tplc="0630BD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4F64DE"/>
    <w:multiLevelType w:val="hybridMultilevel"/>
    <w:tmpl w:val="A2E816AE"/>
    <w:lvl w:ilvl="0" w:tplc="E75400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AA4335"/>
    <w:multiLevelType w:val="hybridMultilevel"/>
    <w:tmpl w:val="6E867424"/>
    <w:lvl w:ilvl="0" w:tplc="142080AA">
      <w:start w:val="1"/>
      <w:numFmt w:val="japaneseCounting"/>
      <w:lvlText w:val="%1部、"/>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7E4821"/>
    <w:multiLevelType w:val="hybridMultilevel"/>
    <w:tmpl w:val="9810082C"/>
    <w:lvl w:ilvl="0" w:tplc="7F403AE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B6507F"/>
    <w:multiLevelType w:val="hybridMultilevel"/>
    <w:tmpl w:val="CD68BF52"/>
    <w:lvl w:ilvl="0" w:tplc="C334291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65"/>
    <w:rsid w:val="00005CEF"/>
    <w:rsid w:val="0002474E"/>
    <w:rsid w:val="00057066"/>
    <w:rsid w:val="00072B25"/>
    <w:rsid w:val="00074899"/>
    <w:rsid w:val="0009054D"/>
    <w:rsid w:val="00116709"/>
    <w:rsid w:val="001171D8"/>
    <w:rsid w:val="00126ED0"/>
    <w:rsid w:val="00137FA9"/>
    <w:rsid w:val="00165462"/>
    <w:rsid w:val="001739FA"/>
    <w:rsid w:val="00182035"/>
    <w:rsid w:val="001B38BA"/>
    <w:rsid w:val="001C52F7"/>
    <w:rsid w:val="001E4AD5"/>
    <w:rsid w:val="001F0D64"/>
    <w:rsid w:val="001F44B8"/>
    <w:rsid w:val="00201BDE"/>
    <w:rsid w:val="00257E25"/>
    <w:rsid w:val="00257FAA"/>
    <w:rsid w:val="0029197A"/>
    <w:rsid w:val="002A6B3D"/>
    <w:rsid w:val="002A7EF5"/>
    <w:rsid w:val="00315D20"/>
    <w:rsid w:val="00324B98"/>
    <w:rsid w:val="00325F5C"/>
    <w:rsid w:val="003311DE"/>
    <w:rsid w:val="00351420"/>
    <w:rsid w:val="003553F6"/>
    <w:rsid w:val="003857F1"/>
    <w:rsid w:val="003D2F0F"/>
    <w:rsid w:val="003F08C9"/>
    <w:rsid w:val="003F18A8"/>
    <w:rsid w:val="00404742"/>
    <w:rsid w:val="00413EF1"/>
    <w:rsid w:val="00455855"/>
    <w:rsid w:val="0046164D"/>
    <w:rsid w:val="004972BD"/>
    <w:rsid w:val="004A633A"/>
    <w:rsid w:val="00542C91"/>
    <w:rsid w:val="00556B9D"/>
    <w:rsid w:val="00581ABB"/>
    <w:rsid w:val="0058322E"/>
    <w:rsid w:val="00586E3C"/>
    <w:rsid w:val="005931B0"/>
    <w:rsid w:val="00597D4C"/>
    <w:rsid w:val="005F06DA"/>
    <w:rsid w:val="00600132"/>
    <w:rsid w:val="00604D86"/>
    <w:rsid w:val="00605739"/>
    <w:rsid w:val="006113E7"/>
    <w:rsid w:val="00611773"/>
    <w:rsid w:val="00623666"/>
    <w:rsid w:val="00625780"/>
    <w:rsid w:val="00626035"/>
    <w:rsid w:val="0063185F"/>
    <w:rsid w:val="00657C42"/>
    <w:rsid w:val="006878BE"/>
    <w:rsid w:val="00693442"/>
    <w:rsid w:val="006A75B7"/>
    <w:rsid w:val="006B6F34"/>
    <w:rsid w:val="006C4EFB"/>
    <w:rsid w:val="00720FAF"/>
    <w:rsid w:val="00741F16"/>
    <w:rsid w:val="00746858"/>
    <w:rsid w:val="00776C16"/>
    <w:rsid w:val="007837F9"/>
    <w:rsid w:val="007D459E"/>
    <w:rsid w:val="0080184D"/>
    <w:rsid w:val="00857B87"/>
    <w:rsid w:val="0086336C"/>
    <w:rsid w:val="00881351"/>
    <w:rsid w:val="00884263"/>
    <w:rsid w:val="00890E92"/>
    <w:rsid w:val="0089734D"/>
    <w:rsid w:val="008C0347"/>
    <w:rsid w:val="008C41DF"/>
    <w:rsid w:val="008D6E50"/>
    <w:rsid w:val="008E41D3"/>
    <w:rsid w:val="00914E0F"/>
    <w:rsid w:val="009200E0"/>
    <w:rsid w:val="00922AF5"/>
    <w:rsid w:val="00947D17"/>
    <w:rsid w:val="00967C51"/>
    <w:rsid w:val="009744CC"/>
    <w:rsid w:val="00987927"/>
    <w:rsid w:val="00992452"/>
    <w:rsid w:val="0099685E"/>
    <w:rsid w:val="009A4F83"/>
    <w:rsid w:val="009C02D8"/>
    <w:rsid w:val="009C2298"/>
    <w:rsid w:val="009C2B5C"/>
    <w:rsid w:val="009E078E"/>
    <w:rsid w:val="009E4F21"/>
    <w:rsid w:val="009F0753"/>
    <w:rsid w:val="00A0323C"/>
    <w:rsid w:val="00A16698"/>
    <w:rsid w:val="00A20CE3"/>
    <w:rsid w:val="00A43E37"/>
    <w:rsid w:val="00A74A9D"/>
    <w:rsid w:val="00A76565"/>
    <w:rsid w:val="00A82BD4"/>
    <w:rsid w:val="00A93030"/>
    <w:rsid w:val="00A95743"/>
    <w:rsid w:val="00AB6845"/>
    <w:rsid w:val="00AC7BD8"/>
    <w:rsid w:val="00AE38DC"/>
    <w:rsid w:val="00B05F21"/>
    <w:rsid w:val="00B07F37"/>
    <w:rsid w:val="00B125F5"/>
    <w:rsid w:val="00B12DDF"/>
    <w:rsid w:val="00B20ABE"/>
    <w:rsid w:val="00B30012"/>
    <w:rsid w:val="00B45080"/>
    <w:rsid w:val="00B9721A"/>
    <w:rsid w:val="00BB7368"/>
    <w:rsid w:val="00BC0DD9"/>
    <w:rsid w:val="00BC2280"/>
    <w:rsid w:val="00BF77F2"/>
    <w:rsid w:val="00C34522"/>
    <w:rsid w:val="00C40A9E"/>
    <w:rsid w:val="00C52FE0"/>
    <w:rsid w:val="00C56430"/>
    <w:rsid w:val="00C66E81"/>
    <w:rsid w:val="00C706B9"/>
    <w:rsid w:val="00C8101F"/>
    <w:rsid w:val="00C9521A"/>
    <w:rsid w:val="00CA73CB"/>
    <w:rsid w:val="00CE3058"/>
    <w:rsid w:val="00D06B11"/>
    <w:rsid w:val="00D1320F"/>
    <w:rsid w:val="00D31C1F"/>
    <w:rsid w:val="00D4279F"/>
    <w:rsid w:val="00D95589"/>
    <w:rsid w:val="00D96DF1"/>
    <w:rsid w:val="00DD5B9F"/>
    <w:rsid w:val="00DF21EF"/>
    <w:rsid w:val="00E00CBB"/>
    <w:rsid w:val="00E0598B"/>
    <w:rsid w:val="00E1164E"/>
    <w:rsid w:val="00EB47D3"/>
    <w:rsid w:val="00EF22D5"/>
    <w:rsid w:val="00EF462F"/>
    <w:rsid w:val="00F03CE6"/>
    <w:rsid w:val="00F06C2D"/>
    <w:rsid w:val="00F07825"/>
    <w:rsid w:val="00F16790"/>
    <w:rsid w:val="00F17C26"/>
    <w:rsid w:val="00F20AE3"/>
    <w:rsid w:val="00F34FB0"/>
    <w:rsid w:val="00F43A1C"/>
    <w:rsid w:val="00F47BCF"/>
    <w:rsid w:val="00F55EF9"/>
    <w:rsid w:val="00F57F8C"/>
    <w:rsid w:val="00F724EA"/>
    <w:rsid w:val="00FA20C0"/>
    <w:rsid w:val="00FC2173"/>
    <w:rsid w:val="00FC7211"/>
    <w:rsid w:val="00FD2020"/>
    <w:rsid w:val="00FD59CD"/>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C4A2BB-92CA-42AA-A376-5F6DB2A3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6565"/>
    <w:pPr>
      <w:widowControl w:val="0"/>
      <w:jc w:val="both"/>
    </w:pPr>
  </w:style>
  <w:style w:type="paragraph" w:styleId="a4">
    <w:name w:val="header"/>
    <w:basedOn w:val="a"/>
    <w:link w:val="a5"/>
    <w:uiPriority w:val="99"/>
    <w:unhideWhenUsed/>
    <w:rsid w:val="00A76565"/>
    <w:pPr>
      <w:tabs>
        <w:tab w:val="center" w:pos="4252"/>
        <w:tab w:val="right" w:pos="8504"/>
      </w:tabs>
      <w:snapToGrid w:val="0"/>
    </w:pPr>
  </w:style>
  <w:style w:type="character" w:customStyle="1" w:styleId="a5">
    <w:name w:val="ヘッダー (文字)"/>
    <w:basedOn w:val="a0"/>
    <w:link w:val="a4"/>
    <w:uiPriority w:val="99"/>
    <w:rsid w:val="00A76565"/>
  </w:style>
  <w:style w:type="paragraph" w:styleId="a6">
    <w:name w:val="footer"/>
    <w:basedOn w:val="a"/>
    <w:link w:val="a7"/>
    <w:uiPriority w:val="99"/>
    <w:unhideWhenUsed/>
    <w:rsid w:val="00A76565"/>
    <w:pPr>
      <w:tabs>
        <w:tab w:val="center" w:pos="4252"/>
        <w:tab w:val="right" w:pos="8504"/>
      </w:tabs>
      <w:snapToGrid w:val="0"/>
    </w:pPr>
  </w:style>
  <w:style w:type="character" w:customStyle="1" w:styleId="a7">
    <w:name w:val="フッター (文字)"/>
    <w:basedOn w:val="a0"/>
    <w:link w:val="a6"/>
    <w:uiPriority w:val="99"/>
    <w:rsid w:val="00A76565"/>
  </w:style>
  <w:style w:type="paragraph" w:styleId="a8">
    <w:name w:val="Balloon Text"/>
    <w:basedOn w:val="a"/>
    <w:link w:val="a9"/>
    <w:uiPriority w:val="99"/>
    <w:semiHidden/>
    <w:unhideWhenUsed/>
    <w:rsid w:val="009744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4CC"/>
    <w:rPr>
      <w:rFonts w:asciiTheme="majorHAnsi" w:eastAsiaTheme="majorEastAsia" w:hAnsiTheme="majorHAnsi" w:cstheme="majorBidi"/>
      <w:sz w:val="18"/>
      <w:szCs w:val="18"/>
    </w:rPr>
  </w:style>
  <w:style w:type="table" w:styleId="aa">
    <w:name w:val="Table Grid"/>
    <w:basedOn w:val="a1"/>
    <w:uiPriority w:val="59"/>
    <w:rsid w:val="00DD5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171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3553F6"/>
    <w:pPr>
      <w:ind w:leftChars="400" w:left="840"/>
    </w:pPr>
  </w:style>
  <w:style w:type="character" w:customStyle="1" w:styleId="apple-converted-space">
    <w:name w:val="apple-converted-space"/>
    <w:basedOn w:val="a0"/>
    <w:rsid w:val="0038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481">
      <w:bodyDiv w:val="1"/>
      <w:marLeft w:val="0"/>
      <w:marRight w:val="0"/>
      <w:marTop w:val="0"/>
      <w:marBottom w:val="0"/>
      <w:divBdr>
        <w:top w:val="none" w:sz="0" w:space="0" w:color="auto"/>
        <w:left w:val="none" w:sz="0" w:space="0" w:color="auto"/>
        <w:bottom w:val="none" w:sz="0" w:space="0" w:color="auto"/>
        <w:right w:val="none" w:sz="0" w:space="0" w:color="auto"/>
      </w:divBdr>
      <w:divsChild>
        <w:div w:id="1519083627">
          <w:marLeft w:val="240"/>
          <w:marRight w:val="0"/>
          <w:marTop w:val="0"/>
          <w:marBottom w:val="0"/>
          <w:divBdr>
            <w:top w:val="none" w:sz="0" w:space="0" w:color="auto"/>
            <w:left w:val="none" w:sz="0" w:space="0" w:color="auto"/>
            <w:bottom w:val="none" w:sz="0" w:space="0" w:color="auto"/>
            <w:right w:val="none" w:sz="0" w:space="0" w:color="auto"/>
          </w:divBdr>
        </w:div>
        <w:div w:id="2079473887">
          <w:marLeft w:val="240"/>
          <w:marRight w:val="0"/>
          <w:marTop w:val="0"/>
          <w:marBottom w:val="0"/>
          <w:divBdr>
            <w:top w:val="none" w:sz="0" w:space="0" w:color="auto"/>
            <w:left w:val="none" w:sz="0" w:space="0" w:color="auto"/>
            <w:bottom w:val="none" w:sz="0" w:space="0" w:color="auto"/>
            <w:right w:val="none" w:sz="0" w:space="0" w:color="auto"/>
          </w:divBdr>
        </w:div>
      </w:divsChild>
    </w:div>
    <w:div w:id="1552229776">
      <w:bodyDiv w:val="1"/>
      <w:marLeft w:val="0"/>
      <w:marRight w:val="0"/>
      <w:marTop w:val="0"/>
      <w:marBottom w:val="0"/>
      <w:divBdr>
        <w:top w:val="none" w:sz="0" w:space="0" w:color="auto"/>
        <w:left w:val="none" w:sz="0" w:space="0" w:color="auto"/>
        <w:bottom w:val="none" w:sz="0" w:space="0" w:color="auto"/>
        <w:right w:val="none" w:sz="0" w:space="0" w:color="auto"/>
      </w:divBdr>
    </w:div>
    <w:div w:id="17520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1596</TotalTime>
  <Pages>2</Pages>
  <Words>425</Words>
  <Characters>2425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iwao</dc:creator>
  <cp:lastModifiedBy>堀巌</cp:lastModifiedBy>
  <cp:revision>17</cp:revision>
  <cp:lastPrinted>2016-07-04T12:05:00Z</cp:lastPrinted>
  <dcterms:created xsi:type="dcterms:W3CDTF">2016-06-28T23:27:00Z</dcterms:created>
  <dcterms:modified xsi:type="dcterms:W3CDTF">2016-07-04T12:13:00Z</dcterms:modified>
</cp:coreProperties>
</file>